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1B102" w14:textId="05670C2F" w:rsidR="003E7EA1" w:rsidRPr="000B7CC4" w:rsidRDefault="003E7EA1" w:rsidP="000B7CC4">
      <w:pPr>
        <w:ind w:left="6237"/>
        <w:rPr>
          <w:rFonts w:ascii="Times New Roman" w:hAnsi="Times New Roman" w:cs="Times New Roman"/>
          <w:sz w:val="24"/>
          <w:szCs w:val="24"/>
        </w:rPr>
      </w:pPr>
      <w:r w:rsidRPr="000B7CC4">
        <w:rPr>
          <w:rFonts w:ascii="Times New Roman" w:hAnsi="Times New Roman" w:cs="Times New Roman"/>
          <w:sz w:val="24"/>
          <w:szCs w:val="24"/>
        </w:rPr>
        <w:t>Приложение №</w:t>
      </w:r>
      <w:r w:rsidR="00177445">
        <w:rPr>
          <w:rFonts w:ascii="Times New Roman" w:hAnsi="Times New Roman" w:cs="Times New Roman"/>
          <w:sz w:val="24"/>
          <w:szCs w:val="24"/>
        </w:rPr>
        <w:t xml:space="preserve"> 5</w:t>
      </w:r>
    </w:p>
    <w:p w14:paraId="76504DF3" w14:textId="578EFFC6" w:rsidR="003E7EA1" w:rsidRDefault="003E7EA1" w:rsidP="000B7CC4">
      <w:pPr>
        <w:ind w:left="6237"/>
      </w:pPr>
      <w:r w:rsidRPr="000B7CC4">
        <w:rPr>
          <w:rFonts w:ascii="Times New Roman" w:hAnsi="Times New Roman" w:cs="Times New Roman"/>
          <w:sz w:val="24"/>
          <w:szCs w:val="24"/>
        </w:rPr>
        <w:t>К Контракту</w:t>
      </w:r>
    </w:p>
    <w:p w14:paraId="23F728C5" w14:textId="77777777" w:rsidR="00360201" w:rsidRPr="000B7CC4" w:rsidRDefault="00360201" w:rsidP="000B7CC4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01CB5446" w14:textId="46D918D0" w:rsidR="003E7EA1" w:rsidRPr="000B7CC4" w:rsidRDefault="003E7EA1" w:rsidP="000B7CC4">
      <w:pPr>
        <w:ind w:left="6237"/>
        <w:rPr>
          <w:rFonts w:ascii="Times New Roman" w:hAnsi="Times New Roman" w:cs="Times New Roman"/>
          <w:sz w:val="24"/>
          <w:szCs w:val="24"/>
        </w:rPr>
      </w:pPr>
      <w:r w:rsidRPr="000B7CC4">
        <w:rPr>
          <w:rFonts w:ascii="Times New Roman" w:hAnsi="Times New Roman" w:cs="Times New Roman"/>
          <w:sz w:val="24"/>
          <w:szCs w:val="24"/>
        </w:rPr>
        <w:t>от "___"</w:t>
      </w:r>
      <w:r w:rsidR="0036020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05F41">
        <w:rPr>
          <w:rFonts w:ascii="Times New Roman" w:hAnsi="Times New Roman" w:cs="Times New Roman"/>
          <w:sz w:val="24"/>
          <w:szCs w:val="24"/>
        </w:rPr>
        <w:t xml:space="preserve"> </w:t>
      </w:r>
      <w:r w:rsidRPr="000B7CC4">
        <w:rPr>
          <w:rFonts w:ascii="Times New Roman" w:hAnsi="Times New Roman" w:cs="Times New Roman"/>
          <w:sz w:val="24"/>
          <w:szCs w:val="24"/>
        </w:rPr>
        <w:t>202</w:t>
      </w:r>
      <w:r w:rsidR="00405F41">
        <w:rPr>
          <w:rFonts w:ascii="Times New Roman" w:hAnsi="Times New Roman" w:cs="Times New Roman"/>
          <w:sz w:val="24"/>
          <w:szCs w:val="24"/>
        </w:rPr>
        <w:t>4</w:t>
      </w:r>
      <w:r w:rsidRPr="000B7CC4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06CB19B" w14:textId="77777777" w:rsidR="003E7EA1" w:rsidRPr="000B7CC4" w:rsidRDefault="003E7EA1" w:rsidP="000B7CC4">
      <w:pPr>
        <w:ind w:left="6237"/>
        <w:rPr>
          <w:rFonts w:ascii="Times New Roman" w:hAnsi="Times New Roman" w:cs="Times New Roman"/>
          <w:sz w:val="24"/>
          <w:szCs w:val="24"/>
        </w:rPr>
      </w:pPr>
    </w:p>
    <w:p w14:paraId="26269ACF" w14:textId="6B249632" w:rsidR="00177445" w:rsidRDefault="00177445" w:rsidP="000B7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Описание объекта закупки</w:t>
      </w:r>
    </w:p>
    <w:p w14:paraId="69BBC2EB" w14:textId="3E120A7C" w:rsidR="003E7EA1" w:rsidRDefault="003E7EA1" w:rsidP="000B7CC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7CC4">
        <w:rPr>
          <w:rFonts w:ascii="Times New Roman" w:hAnsi="Times New Roman" w:cs="Times New Roman"/>
          <w:b/>
          <w:bCs/>
          <w:sz w:val="24"/>
          <w:szCs w:val="24"/>
        </w:rPr>
        <w:t>Техническое задание</w:t>
      </w:r>
    </w:p>
    <w:p w14:paraId="5762BF88" w14:textId="3088A6BA" w:rsidR="003E7EA1" w:rsidRPr="000B7CC4" w:rsidRDefault="003F2FBC" w:rsidP="008B07D1">
      <w:pPr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</w:t>
      </w:r>
      <w:r w:rsidR="003E7EA1" w:rsidRPr="000B7CC4">
        <w:rPr>
          <w:rFonts w:ascii="Times New Roman" w:hAnsi="Times New Roman" w:cs="Times New Roman"/>
          <w:b/>
          <w:bCs/>
          <w:sz w:val="24"/>
          <w:szCs w:val="24"/>
        </w:rPr>
        <w:t>Требования к упаковке, безопасности товара и иные требования, связанные с определением соответствия поставляемого товара, потребностям Заказчика</w:t>
      </w:r>
    </w:p>
    <w:p w14:paraId="6C2D4942" w14:textId="77777777" w:rsidR="003E7EA1" w:rsidRPr="000B7CC4" w:rsidRDefault="003E7EA1" w:rsidP="002C5368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1.1.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  <w:t>Товар поставляется в оригинальной заводской упаковке, обеспечивающей защиту Товара от внешних воздействующих факторов (в т. ч. климатических, механических) при транспортировании, хранении и погрузочно-разгрузочных работах.</w:t>
      </w:r>
    </w:p>
    <w:p w14:paraId="206068E2" w14:textId="1B1EB497" w:rsidR="003E7EA1" w:rsidRPr="000B7CC4" w:rsidRDefault="003E7EA1" w:rsidP="002C5368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1.2.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  <w:t xml:space="preserve">Товар должен быть новый, ранее не используемый товар. </w:t>
      </w:r>
    </w:p>
    <w:p w14:paraId="2DA472E8" w14:textId="77777777" w:rsidR="003E7EA1" w:rsidRPr="000B7CC4" w:rsidRDefault="003E7EA1" w:rsidP="002C5368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1.3.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  <w:t xml:space="preserve">Товар должен поставляться в целостной (ненарушенной) таре и упаковке производителя, обеспечивающей сохранность товара при транспортировке, погрузке, разгрузке и хранении. </w:t>
      </w:r>
    </w:p>
    <w:p w14:paraId="18D8E8BA" w14:textId="4B7D774C" w:rsidR="003E7EA1" w:rsidRPr="000B7CC4" w:rsidRDefault="003E7EA1" w:rsidP="002C5368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1.4.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</w:r>
      <w:r w:rsidR="004131AA" w:rsidRPr="004131AA">
        <w:rPr>
          <w:rFonts w:ascii="Times New Roman" w:eastAsia="Times New Roman" w:hAnsi="Times New Roman" w:cs="Times New Roman"/>
          <w:sz w:val="24"/>
          <w:szCs w:val="24"/>
        </w:rPr>
        <w:t>Товар должен соответствовать требованиям законодательства Российской Федерации, предъявляемым к данному виду продукции, требованиям безопасности для жизни и здоровья человека, санитарно-гигиеническим требованиям, требованиям государственных стандартов Российской Федерации.</w:t>
      </w:r>
    </w:p>
    <w:p w14:paraId="03001055" w14:textId="77777777" w:rsidR="00483CF3" w:rsidRDefault="003E7EA1" w:rsidP="00483CF3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1.5.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</w:r>
      <w:r w:rsidR="00483CF3" w:rsidRPr="00483CF3">
        <w:rPr>
          <w:rFonts w:ascii="Times New Roman" w:eastAsia="Times New Roman" w:hAnsi="Times New Roman" w:cs="Times New Roman"/>
          <w:sz w:val="24"/>
          <w:szCs w:val="24"/>
        </w:rPr>
        <w:t>Поставщик обязан при поставке Товара представить сертификаты и иные необходимые документы о качестве в случае, если они предусмотрены для данного вида товара законодательством РФ.</w:t>
      </w:r>
    </w:p>
    <w:p w14:paraId="5DE7E965" w14:textId="347F3591" w:rsidR="003E7EA1" w:rsidRPr="000B7CC4" w:rsidRDefault="003E7EA1" w:rsidP="00483CF3">
      <w:pPr>
        <w:ind w:left="-567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0B7CC4">
        <w:rPr>
          <w:rFonts w:ascii="Times New Roman" w:hAnsi="Times New Roman" w:cs="Times New Roman"/>
          <w:b/>
          <w:sz w:val="24"/>
          <w:szCs w:val="24"/>
        </w:rPr>
        <w:t>Место, срок и условия поставки Товара</w:t>
      </w:r>
    </w:p>
    <w:p w14:paraId="24F1BBE8" w14:textId="6B136F3F" w:rsidR="003E7EA1" w:rsidRPr="000B7CC4" w:rsidRDefault="003E7EA1" w:rsidP="002C5368">
      <w:pPr>
        <w:shd w:val="clear" w:color="auto" w:fill="FFFFFF" w:themeFill="background1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2.1.</w:t>
      </w:r>
      <w:r w:rsidR="006078EA">
        <w:rPr>
          <w:rFonts w:ascii="Times New Roman" w:eastAsia="Times New Roman" w:hAnsi="Times New Roman" w:cs="Times New Roman"/>
          <w:sz w:val="24"/>
          <w:szCs w:val="24"/>
        </w:rPr>
        <w:t xml:space="preserve">Срок поставки </w:t>
      </w:r>
      <w:r w:rsidR="006078EA" w:rsidRPr="00F14D95">
        <w:rPr>
          <w:rFonts w:ascii="Times New Roman" w:eastAsia="Times New Roman" w:hAnsi="Times New Roman" w:cs="Times New Roman"/>
          <w:sz w:val="24"/>
          <w:szCs w:val="24"/>
        </w:rPr>
        <w:t>товара:</w:t>
      </w:r>
      <w:r w:rsidR="00F14D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0695" w:rsidRPr="00F14D95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</w:t>
      </w:r>
      <w:r w:rsidR="008E3CBA" w:rsidRPr="008E3CBA">
        <w:rPr>
          <w:rFonts w:ascii="Times New Roman" w:eastAsia="Times New Roman" w:hAnsi="Times New Roman" w:cs="Times New Roman"/>
          <w:sz w:val="24"/>
          <w:szCs w:val="24"/>
        </w:rPr>
        <w:t>с приложением № 2 к контракту.</w:t>
      </w:r>
    </w:p>
    <w:p w14:paraId="3D831828" w14:textId="77777777" w:rsidR="00893AC0" w:rsidRDefault="003E7EA1" w:rsidP="00B54685">
      <w:pPr>
        <w:shd w:val="clear" w:color="auto" w:fill="FFFFFF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2.2. Место поставки Товара</w:t>
      </w:r>
      <w:r w:rsidR="00177445">
        <w:rPr>
          <w:rFonts w:ascii="Times New Roman" w:eastAsia="Times New Roman" w:hAnsi="Times New Roman" w:cs="Times New Roman"/>
          <w:sz w:val="24"/>
          <w:szCs w:val="24"/>
        </w:rPr>
        <w:t>:</w:t>
      </w:r>
      <w:r w:rsidR="005D7E8E" w:rsidRPr="005D7E8E">
        <w:rPr>
          <w:sz w:val="18"/>
          <w:szCs w:val="18"/>
        </w:rPr>
        <w:t xml:space="preserve"> </w:t>
      </w:r>
      <w:r w:rsidR="00B54685" w:rsidRPr="00B54685">
        <w:rPr>
          <w:rFonts w:ascii="Times New Roman" w:eastAsia="Times New Roman" w:hAnsi="Times New Roman" w:cs="Times New Roman"/>
          <w:sz w:val="24"/>
          <w:szCs w:val="24"/>
        </w:rPr>
        <w:t>в соответствии с приложением № 2 к контракту.</w:t>
      </w:r>
    </w:p>
    <w:p w14:paraId="62BA5EFA" w14:textId="694286A1" w:rsidR="003E7EA1" w:rsidRPr="000B7CC4" w:rsidRDefault="00895821" w:rsidP="00B54685">
      <w:pPr>
        <w:shd w:val="clear" w:color="auto" w:fill="FFFFFF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5821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7EA1" w:rsidRPr="000B7CC4">
        <w:rPr>
          <w:rFonts w:ascii="Times New Roman" w:hAnsi="Times New Roman" w:cs="Times New Roman"/>
          <w:b/>
          <w:sz w:val="24"/>
          <w:szCs w:val="24"/>
        </w:rPr>
        <w:t>Перечень поставляемого товара</w:t>
      </w:r>
    </w:p>
    <w:p w14:paraId="22DA84E6" w14:textId="77777777" w:rsidR="003E7EA1" w:rsidRPr="000B7CC4" w:rsidRDefault="003E7EA1" w:rsidP="002C5368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3.1.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  <w:t>Перечень и объем товара, который необходимо поставить, указаны в Таблице 1 технического задания.</w:t>
      </w:r>
    </w:p>
    <w:p w14:paraId="0FFF3770" w14:textId="52F314D7" w:rsidR="00262CA6" w:rsidRPr="00893AC0" w:rsidRDefault="003E7EA1" w:rsidP="00893AC0">
      <w:pPr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sz w:val="24"/>
          <w:szCs w:val="24"/>
        </w:rPr>
        <w:t>3.2.</w:t>
      </w:r>
      <w:r w:rsidRPr="000B7CC4">
        <w:rPr>
          <w:rFonts w:ascii="Times New Roman" w:eastAsia="Times New Roman" w:hAnsi="Times New Roman" w:cs="Times New Roman"/>
          <w:sz w:val="24"/>
          <w:szCs w:val="24"/>
        </w:rPr>
        <w:tab/>
        <w:t xml:space="preserve">Требования к характеристикам приобретаемого товара, указанного в </w:t>
      </w:r>
      <w:r w:rsidR="007C490B" w:rsidRPr="000B7CC4">
        <w:rPr>
          <w:rFonts w:ascii="Times New Roman" w:eastAsia="Times New Roman" w:hAnsi="Times New Roman" w:cs="Times New Roman"/>
          <w:sz w:val="24"/>
          <w:szCs w:val="24"/>
        </w:rPr>
        <w:t>Таблице 1</w:t>
      </w:r>
      <w:r w:rsidR="00825658" w:rsidRPr="000B7CC4">
        <w:rPr>
          <w:rFonts w:ascii="Times New Roman" w:eastAsia="Times New Roman" w:hAnsi="Times New Roman" w:cs="Times New Roman"/>
          <w:sz w:val="24"/>
          <w:szCs w:val="24"/>
        </w:rPr>
        <w:t>, содержатся в Приложении № 1</w:t>
      </w:r>
      <w:r w:rsidR="00893AC0">
        <w:rPr>
          <w:rFonts w:ascii="Times New Roman" w:eastAsia="Times New Roman" w:hAnsi="Times New Roman" w:cs="Times New Roman"/>
          <w:sz w:val="24"/>
          <w:szCs w:val="24"/>
        </w:rPr>
        <w:t xml:space="preserve"> к техническому задани</w:t>
      </w:r>
      <w:r w:rsidR="003D4369">
        <w:rPr>
          <w:rFonts w:ascii="Times New Roman" w:eastAsia="Times New Roman" w:hAnsi="Times New Roman" w:cs="Times New Roman"/>
          <w:sz w:val="24"/>
          <w:szCs w:val="24"/>
        </w:rPr>
        <w:t>я</w:t>
      </w:r>
    </w:p>
    <w:p w14:paraId="4CFE7930" w14:textId="7EAC7369" w:rsidR="00262CA6" w:rsidRPr="001668C6" w:rsidRDefault="001668C6" w:rsidP="001668C6">
      <w:pPr>
        <w:autoSpaceDE w:val="0"/>
        <w:adjustRightInd w:val="0"/>
        <w:spacing w:line="235" w:lineRule="auto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hyperlink r:id="rId7" w:history="1">
        <w:r w:rsidRPr="009D7F0D">
          <w:rPr>
            <w:rStyle w:val="afa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Alexey12@bk.ru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89671170065</w:t>
      </w:r>
    </w:p>
    <w:p w14:paraId="2A5013CB" w14:textId="0BBAD1BB" w:rsidR="00EA68BB" w:rsidRDefault="00EA68BB" w:rsidP="00EA68BB">
      <w:pPr>
        <w:autoSpaceDE w:val="0"/>
        <w:adjustRightInd w:val="0"/>
        <w:spacing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B7CC4">
        <w:rPr>
          <w:rFonts w:ascii="Times New Roman" w:eastAsia="Times New Roman" w:hAnsi="Times New Roman" w:cs="Times New Roman"/>
          <w:bCs/>
          <w:sz w:val="24"/>
          <w:szCs w:val="24"/>
        </w:rPr>
        <w:t>Таблица 1</w:t>
      </w:r>
    </w:p>
    <w:p w14:paraId="190CB58C" w14:textId="050A043A" w:rsidR="00896F78" w:rsidRPr="00896F78" w:rsidRDefault="00896F78" w:rsidP="00896F78">
      <w:pPr>
        <w:autoSpaceDE w:val="0"/>
        <w:adjustRightInd w:val="0"/>
        <w:spacing w:line="235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</w:pPr>
      <w:r w:rsidRPr="00896F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БЕЗ ЗАМЕН</w:t>
      </w:r>
      <w:r w:rsidR="001668C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</w:rPr>
        <w:t>, С УСТАНОВКОЙ</w:t>
      </w:r>
    </w:p>
    <w:p w14:paraId="1085483B" w14:textId="77777777" w:rsidR="00896F78" w:rsidRDefault="00896F78" w:rsidP="00EA68BB">
      <w:pPr>
        <w:autoSpaceDE w:val="0"/>
        <w:adjustRightInd w:val="0"/>
        <w:spacing w:line="235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3"/>
        <w:gridCol w:w="7639"/>
        <w:gridCol w:w="1553"/>
        <w:gridCol w:w="999"/>
      </w:tblGrid>
      <w:tr w:rsidR="00896F78" w14:paraId="487DC20D" w14:textId="6213402E" w:rsidTr="001668C6">
        <w:trPr>
          <w:trHeight w:val="735"/>
        </w:trPr>
        <w:tc>
          <w:tcPr>
            <w:tcW w:w="583" w:type="dxa"/>
            <w:tcBorders>
              <w:bottom w:val="single" w:sz="4" w:space="0" w:color="auto"/>
            </w:tcBorders>
          </w:tcPr>
          <w:p w14:paraId="754DE602" w14:textId="49F8DF09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пн</w:t>
            </w:r>
            <w:proofErr w:type="spellEnd"/>
          </w:p>
        </w:tc>
        <w:tc>
          <w:tcPr>
            <w:tcW w:w="7639" w:type="dxa"/>
          </w:tcPr>
          <w:p w14:paraId="65AE8C1E" w14:textId="6613DD4B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наименования</w:t>
            </w:r>
          </w:p>
        </w:tc>
        <w:tc>
          <w:tcPr>
            <w:tcW w:w="1553" w:type="dxa"/>
          </w:tcPr>
          <w:p w14:paraId="7349A8BE" w14:textId="49DE7239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Единица измерения</w:t>
            </w:r>
          </w:p>
        </w:tc>
        <w:tc>
          <w:tcPr>
            <w:tcW w:w="999" w:type="dxa"/>
          </w:tcPr>
          <w:p w14:paraId="32FEE646" w14:textId="4005F190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</w:t>
            </w:r>
          </w:p>
        </w:tc>
      </w:tr>
      <w:tr w:rsidR="00896F78" w14:paraId="5524D8D2" w14:textId="7E8069AB" w:rsidTr="001668C6">
        <w:trPr>
          <w:trHeight w:val="1860"/>
        </w:trPr>
        <w:tc>
          <w:tcPr>
            <w:tcW w:w="583" w:type="dxa"/>
            <w:tcBorders>
              <w:bottom w:val="single" w:sz="4" w:space="0" w:color="auto"/>
            </w:tcBorders>
          </w:tcPr>
          <w:p w14:paraId="258AB3EA" w14:textId="1222CC35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7639" w:type="dxa"/>
            <w:tcBorders>
              <w:bottom w:val="single" w:sz="4" w:space="0" w:color="auto"/>
            </w:tcBorders>
          </w:tcPr>
          <w:p w14:paraId="0570DAEB" w14:textId="77777777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Проектор для домашнего кинотеатра SHAKACHU C50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Android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Full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HD/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Wi-Fi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/BT/Автофокус/белый с серым</w:t>
            </w:r>
          </w:p>
          <w:p w14:paraId="0BBB001B" w14:textId="38FB94D7" w:rsid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8" w:history="1">
              <w:r w:rsidRPr="009D7F0D">
                <w:rPr>
                  <w:rStyle w:val="af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https://market.yandex.ru/product--proektor-dlia-domashnego-kinoteatra-shakachu-c50-android-full-hd-wi-fi-bt-avtofokus-belyi-s-serym/99570708?sku=102941191974&amp;uniqueId=98969787&amp;do-waremd5=SatgYHoNklrt2GlLVsXuqg&amp;sponsored=1</w:t>
              </w:r>
            </w:hyperlink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2DDE8341" w14:textId="49924702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Бренд</w:t>
            </w:r>
          </w:p>
          <w:p w14:paraId="4C5E241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SHAKACHU</w:t>
            </w:r>
          </w:p>
          <w:p w14:paraId="529C3BA9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</w:t>
            </w:r>
          </w:p>
          <w:p w14:paraId="4EA9950A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портативный</w:t>
            </w:r>
          </w:p>
          <w:p w14:paraId="5AC787E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Технология проектора</w:t>
            </w:r>
          </w:p>
          <w:p w14:paraId="33B4CE7B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LCD</w:t>
            </w:r>
          </w:p>
          <w:p w14:paraId="3A62154F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Назначение</w:t>
            </w:r>
          </w:p>
          <w:p w14:paraId="5FD83C4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для домашнего кинотеатра</w:t>
            </w:r>
          </w:p>
          <w:p w14:paraId="058C9189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Разрешение проектора</w:t>
            </w:r>
          </w:p>
          <w:p w14:paraId="7CB7FB4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1920x1080 (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Full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HD)</w:t>
            </w:r>
          </w:p>
          <w:p w14:paraId="392FA9B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Соотношение сторон изображения</w:t>
            </w:r>
          </w:p>
          <w:p w14:paraId="748E7990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16:9</w:t>
            </w:r>
          </w:p>
          <w:p w14:paraId="18DA905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Функции и параметры изображения</w:t>
            </w:r>
          </w:p>
          <w:p w14:paraId="13DFF30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HDR, коррекция трапецеидальных искажений,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miracast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, автофокус</w:t>
            </w:r>
          </w:p>
          <w:p w14:paraId="117A5D4F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Особенности</w:t>
            </w:r>
          </w:p>
          <w:p w14:paraId="1E5A616A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колонки</w:t>
            </w:r>
          </w:p>
          <w:p w14:paraId="0C57DE73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Лампа</w:t>
            </w:r>
          </w:p>
          <w:p w14:paraId="21FDAB6F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лампы</w:t>
            </w:r>
          </w:p>
          <w:p w14:paraId="1BA68A0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LED</w:t>
            </w:r>
          </w:p>
          <w:p w14:paraId="5F09298B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 службы лампы</w:t>
            </w:r>
          </w:p>
          <w:p w14:paraId="7D8BA9E3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50000 ч</w:t>
            </w:r>
          </w:p>
          <w:p w14:paraId="720154FC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Изображение на экране</w:t>
            </w:r>
          </w:p>
          <w:p w14:paraId="38263A90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Мин. проекционное расстояние</w:t>
            </w:r>
          </w:p>
          <w:p w14:paraId="2DA1794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1.8 м</w:t>
            </w:r>
          </w:p>
          <w:p w14:paraId="26B5B5B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Макс. проекционное расстояние</w:t>
            </w:r>
          </w:p>
          <w:p w14:paraId="2409E88E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4 м</w:t>
            </w:r>
          </w:p>
          <w:p w14:paraId="2B2B61B5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Формирование изображения</w:t>
            </w:r>
          </w:p>
          <w:p w14:paraId="3A503997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Контрастность (точно)</w:t>
            </w:r>
          </w:p>
          <w:p w14:paraId="32BE31B8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10000</w:t>
            </w:r>
          </w:p>
          <w:p w14:paraId="45862DD8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Контрастность</w:t>
            </w:r>
          </w:p>
          <w:p w14:paraId="479994AE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больше 10000:1</w:t>
            </w:r>
          </w:p>
          <w:p w14:paraId="69E9AF8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Световой поток (точно)</w:t>
            </w:r>
          </w:p>
          <w:p w14:paraId="450093FB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12000 лм</w:t>
            </w:r>
          </w:p>
          <w:p w14:paraId="4239E345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коррекции трапецеидальных искажений</w:t>
            </w:r>
          </w:p>
          <w:p w14:paraId="41D094C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вертикальная/горизонтальная</w:t>
            </w:r>
          </w:p>
          <w:p w14:paraId="79E941EE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Подключение</w:t>
            </w:r>
          </w:p>
          <w:p w14:paraId="04932FEA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Разъемы и интерфейсы</w:t>
            </w:r>
          </w:p>
          <w:p w14:paraId="1DA1DF94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USB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Type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-A x 2, вход HDMI x 2, AV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input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Headphone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output</w:t>
            </w:r>
            <w:proofErr w:type="spellEnd"/>
          </w:p>
          <w:p w14:paraId="660AF3C0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Беспроводная связь</w:t>
            </w:r>
          </w:p>
          <w:p w14:paraId="4D35F56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Bluetooth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Wi-Fi</w:t>
            </w:r>
            <w:proofErr w:type="spellEnd"/>
          </w:p>
          <w:p w14:paraId="2A1526EC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Умный дом</w:t>
            </w:r>
          </w:p>
          <w:p w14:paraId="0882FACA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 соединения устройств</w:t>
            </w:r>
          </w:p>
          <w:p w14:paraId="23DBBCB3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проводное</w:t>
            </w:r>
          </w:p>
          <w:p w14:paraId="3FE2E409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Дополнительно</w:t>
            </w:r>
          </w:p>
          <w:p w14:paraId="7E531245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Операционная система</w:t>
            </w:r>
          </w:p>
          <w:p w14:paraId="53F0DB93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Android</w:t>
            </w:r>
            <w:proofErr w:type="spellEnd"/>
          </w:p>
          <w:p w14:paraId="5A246FA4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Поддержка стандартов HDR</w:t>
            </w:r>
          </w:p>
          <w:p w14:paraId="42DBCD3B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HDR10</w:t>
            </w:r>
          </w:p>
          <w:p w14:paraId="055D246F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Количество встроенных динамиков</w:t>
            </w:r>
          </w:p>
          <w:p w14:paraId="614B5B30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  <w:p w14:paraId="22F6285D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Мощность каждого динамика</w:t>
            </w:r>
          </w:p>
          <w:p w14:paraId="58774F2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15 Вт</w:t>
            </w:r>
          </w:p>
          <w:p w14:paraId="74245D10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Ширина</w:t>
            </w:r>
          </w:p>
          <w:p w14:paraId="32131D1C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201 мм</w:t>
            </w:r>
          </w:p>
          <w:p w14:paraId="22507D09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Высота</w:t>
            </w:r>
          </w:p>
          <w:p w14:paraId="04D98F2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260 мм</w:t>
            </w:r>
          </w:p>
          <w:p w14:paraId="29556638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Глубина</w:t>
            </w:r>
          </w:p>
          <w:p w14:paraId="4C3F3BC6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101 мм</w:t>
            </w:r>
          </w:p>
          <w:p w14:paraId="30E4F512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Вес</w:t>
            </w:r>
          </w:p>
          <w:p w14:paraId="5A9A7AB8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1.5 кг</w:t>
            </w:r>
          </w:p>
          <w:p w14:paraId="7362D41C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Дополнительно</w:t>
            </w:r>
          </w:p>
          <w:p w14:paraId="31702C43" w14:textId="77777777" w:rsidR="001668C6" w:rsidRP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Гарантийный срок</w:t>
            </w:r>
          </w:p>
          <w:p w14:paraId="54ECE1DB" w14:textId="375EC402" w:rsidR="001668C6" w:rsidRDefault="001668C6" w:rsidP="001668C6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г.</w:t>
            </w:r>
          </w:p>
          <w:p w14:paraId="7FA80505" w14:textId="558B1D38" w:rsidR="001668C6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553" w:type="dxa"/>
          </w:tcPr>
          <w:p w14:paraId="430045B7" w14:textId="44A3AF46" w:rsidR="00896F78" w:rsidRDefault="00896F78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штука</w:t>
            </w:r>
          </w:p>
        </w:tc>
        <w:tc>
          <w:tcPr>
            <w:tcW w:w="999" w:type="dxa"/>
          </w:tcPr>
          <w:p w14:paraId="134BFD0E" w14:textId="42F69DBF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  <w:tr w:rsidR="00896F78" w14:paraId="4ECC928B" w14:textId="77777777" w:rsidTr="001668C6">
        <w:trPr>
          <w:trHeight w:val="750"/>
        </w:trPr>
        <w:tc>
          <w:tcPr>
            <w:tcW w:w="583" w:type="dxa"/>
            <w:tcBorders>
              <w:top w:val="single" w:sz="4" w:space="0" w:color="auto"/>
            </w:tcBorders>
          </w:tcPr>
          <w:p w14:paraId="3644FE42" w14:textId="0A0E84A1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7639" w:type="dxa"/>
            <w:tcBorders>
              <w:top w:val="single" w:sz="4" w:space="0" w:color="auto"/>
            </w:tcBorders>
          </w:tcPr>
          <w:p w14:paraId="783937EB" w14:textId="64C1A97C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Кронштейн для проекторов </w:t>
            </w:r>
            <w:proofErr w:type="spellStart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Digis</w:t>
            </w:r>
            <w:proofErr w:type="spellEnd"/>
            <w:r w:rsidRPr="001668C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DSM-2 потолочный 20кг 43-65см серебро</w:t>
            </w:r>
          </w:p>
          <w:p w14:paraId="748FD382" w14:textId="397FABD2" w:rsidR="0074695A" w:rsidRPr="0074695A" w:rsidRDefault="0074695A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9" w:history="1">
              <w:r w:rsidRPr="009D7F0D">
                <w:rPr>
                  <w:rStyle w:val="afa"/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https://market.yandex.ru/product--kronshtein-dlia-proektorov-digis-dsm-2-potolochnyi-20kg-43-65sm-serebro/639351652?sku=102957915279&amp;uniqueId=118236189&amp;do-waremd5=obAjuY4Wbe6pRZ15tMV8CA&amp;sponsored=1</w:t>
              </w:r>
            </w:hyperlink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14:paraId="682D6FB9" w14:textId="77777777" w:rsidR="0074695A" w:rsidRDefault="0074695A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14:paraId="1F5C4CB7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Артикул Маркета</w:t>
            </w:r>
          </w:p>
          <w:p w14:paraId="32F7BA16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584760180</w:t>
            </w:r>
          </w:p>
          <w:p w14:paraId="64AAB1E9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Бренд</w:t>
            </w:r>
          </w:p>
          <w:p w14:paraId="03782246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Digis</w:t>
            </w:r>
            <w:proofErr w:type="spellEnd"/>
          </w:p>
          <w:p w14:paraId="32C776C0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Тип</w:t>
            </w:r>
          </w:p>
          <w:p w14:paraId="29237ABE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крепление</w:t>
            </w:r>
          </w:p>
          <w:p w14:paraId="5128A071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Способ крепления</w:t>
            </w:r>
          </w:p>
          <w:p w14:paraId="1E9FEB97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потолочный</w:t>
            </w:r>
          </w:p>
          <w:p w14:paraId="781DBFD7" w14:textId="77777777" w:rsidR="0074695A" w:rsidRPr="0074695A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Максимальная нагрузка</w:t>
            </w:r>
          </w:p>
          <w:p w14:paraId="0FDAEFF6" w14:textId="28559FF5" w:rsidR="001668C6" w:rsidRDefault="0074695A" w:rsidP="0074695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7469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20 кг</w:t>
            </w:r>
          </w:p>
        </w:tc>
        <w:tc>
          <w:tcPr>
            <w:tcW w:w="1553" w:type="dxa"/>
          </w:tcPr>
          <w:p w14:paraId="5D347CDE" w14:textId="5BA8BD31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штука</w:t>
            </w:r>
          </w:p>
        </w:tc>
        <w:tc>
          <w:tcPr>
            <w:tcW w:w="999" w:type="dxa"/>
          </w:tcPr>
          <w:p w14:paraId="41A73BF2" w14:textId="736EDE9C" w:rsidR="00896F78" w:rsidRDefault="001668C6" w:rsidP="00BD2414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</w:tr>
    </w:tbl>
    <w:p w14:paraId="525D57F4" w14:textId="34C6F705" w:rsidR="00EA68BB" w:rsidRPr="00206D46" w:rsidRDefault="00EA68BB" w:rsidP="00BD2414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sectPr w:rsidR="00EA68BB" w:rsidRPr="00206D46" w:rsidSect="00BE2F15">
      <w:pgSz w:w="11906" w:h="16838"/>
      <w:pgMar w:top="1134" w:right="851" w:bottom="1134" w:left="851" w:header="709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6BECBA" w14:textId="77777777" w:rsidR="00680CAA" w:rsidRDefault="00680CAA" w:rsidP="003E1CAF">
      <w:r>
        <w:separator/>
      </w:r>
    </w:p>
  </w:endnote>
  <w:endnote w:type="continuationSeparator" w:id="0">
    <w:p w14:paraId="6DCB66FB" w14:textId="77777777" w:rsidR="00680CAA" w:rsidRDefault="00680CAA" w:rsidP="003E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3A65D" w14:textId="77777777" w:rsidR="00680CAA" w:rsidRDefault="00680CAA" w:rsidP="003E1CAF">
      <w:r>
        <w:separator/>
      </w:r>
    </w:p>
  </w:footnote>
  <w:footnote w:type="continuationSeparator" w:id="0">
    <w:p w14:paraId="33B6916B" w14:textId="77777777" w:rsidR="00680CAA" w:rsidRDefault="00680CAA" w:rsidP="003E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9D339E"/>
    <w:multiLevelType w:val="multilevel"/>
    <w:tmpl w:val="0F601D5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bCs/>
        <w:color w:val="00000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A1"/>
    <w:rsid w:val="00015812"/>
    <w:rsid w:val="00022A71"/>
    <w:rsid w:val="000265AA"/>
    <w:rsid w:val="00056241"/>
    <w:rsid w:val="00082E03"/>
    <w:rsid w:val="00097FC8"/>
    <w:rsid w:val="000B7CC4"/>
    <w:rsid w:val="000E7302"/>
    <w:rsid w:val="00110695"/>
    <w:rsid w:val="00122C6E"/>
    <w:rsid w:val="00126A30"/>
    <w:rsid w:val="001668C6"/>
    <w:rsid w:val="00177445"/>
    <w:rsid w:val="001D7544"/>
    <w:rsid w:val="001F6C5F"/>
    <w:rsid w:val="00206D46"/>
    <w:rsid w:val="00233499"/>
    <w:rsid w:val="00233D23"/>
    <w:rsid w:val="00262CA6"/>
    <w:rsid w:val="0027076D"/>
    <w:rsid w:val="00281537"/>
    <w:rsid w:val="002A5FF4"/>
    <w:rsid w:val="002C3D9A"/>
    <w:rsid w:val="002C5368"/>
    <w:rsid w:val="002D5866"/>
    <w:rsid w:val="003031A5"/>
    <w:rsid w:val="00336D9F"/>
    <w:rsid w:val="003548C5"/>
    <w:rsid w:val="00360201"/>
    <w:rsid w:val="003623A7"/>
    <w:rsid w:val="00392964"/>
    <w:rsid w:val="003955FB"/>
    <w:rsid w:val="003D4369"/>
    <w:rsid w:val="003D66E6"/>
    <w:rsid w:val="003E0264"/>
    <w:rsid w:val="003E1CAF"/>
    <w:rsid w:val="003E7EA1"/>
    <w:rsid w:val="003F2FBC"/>
    <w:rsid w:val="00405F41"/>
    <w:rsid w:val="00406D63"/>
    <w:rsid w:val="00407D67"/>
    <w:rsid w:val="004131AA"/>
    <w:rsid w:val="00414F65"/>
    <w:rsid w:val="00422C6A"/>
    <w:rsid w:val="004248A6"/>
    <w:rsid w:val="00445B06"/>
    <w:rsid w:val="004570AE"/>
    <w:rsid w:val="00483CF3"/>
    <w:rsid w:val="004A78E0"/>
    <w:rsid w:val="004E5370"/>
    <w:rsid w:val="004E73E8"/>
    <w:rsid w:val="004E73FE"/>
    <w:rsid w:val="00511B9C"/>
    <w:rsid w:val="0052155B"/>
    <w:rsid w:val="00576403"/>
    <w:rsid w:val="00594EA1"/>
    <w:rsid w:val="005A46F7"/>
    <w:rsid w:val="005A500C"/>
    <w:rsid w:val="005D4079"/>
    <w:rsid w:val="005D7E8E"/>
    <w:rsid w:val="005F104F"/>
    <w:rsid w:val="00601D72"/>
    <w:rsid w:val="006078EA"/>
    <w:rsid w:val="0065609A"/>
    <w:rsid w:val="00664C47"/>
    <w:rsid w:val="00680CAA"/>
    <w:rsid w:val="00693745"/>
    <w:rsid w:val="00696772"/>
    <w:rsid w:val="006A03BE"/>
    <w:rsid w:val="006C6264"/>
    <w:rsid w:val="006D5D84"/>
    <w:rsid w:val="006F3C96"/>
    <w:rsid w:val="006F3F56"/>
    <w:rsid w:val="007018C1"/>
    <w:rsid w:val="007249D2"/>
    <w:rsid w:val="00740126"/>
    <w:rsid w:val="00740773"/>
    <w:rsid w:val="00740D5A"/>
    <w:rsid w:val="0074695A"/>
    <w:rsid w:val="00747091"/>
    <w:rsid w:val="0075383F"/>
    <w:rsid w:val="007557A4"/>
    <w:rsid w:val="00765D51"/>
    <w:rsid w:val="00767709"/>
    <w:rsid w:val="007732FB"/>
    <w:rsid w:val="00785DDA"/>
    <w:rsid w:val="007C490B"/>
    <w:rsid w:val="007E390F"/>
    <w:rsid w:val="007E5927"/>
    <w:rsid w:val="00825658"/>
    <w:rsid w:val="00831798"/>
    <w:rsid w:val="0083672D"/>
    <w:rsid w:val="00870284"/>
    <w:rsid w:val="00893AC0"/>
    <w:rsid w:val="008951C7"/>
    <w:rsid w:val="00895821"/>
    <w:rsid w:val="00896F78"/>
    <w:rsid w:val="008A43D9"/>
    <w:rsid w:val="008B07D1"/>
    <w:rsid w:val="008B63A6"/>
    <w:rsid w:val="008B6D45"/>
    <w:rsid w:val="008E3CBA"/>
    <w:rsid w:val="008E52FC"/>
    <w:rsid w:val="009435E3"/>
    <w:rsid w:val="0097000B"/>
    <w:rsid w:val="00972E43"/>
    <w:rsid w:val="00976766"/>
    <w:rsid w:val="009958F0"/>
    <w:rsid w:val="00996E5F"/>
    <w:rsid w:val="00997A05"/>
    <w:rsid w:val="009A3BAE"/>
    <w:rsid w:val="009A60CA"/>
    <w:rsid w:val="009A7A98"/>
    <w:rsid w:val="009B05C0"/>
    <w:rsid w:val="009B1713"/>
    <w:rsid w:val="009B2776"/>
    <w:rsid w:val="009B663C"/>
    <w:rsid w:val="00A32BF5"/>
    <w:rsid w:val="00A43DDB"/>
    <w:rsid w:val="00A522A0"/>
    <w:rsid w:val="00A6035F"/>
    <w:rsid w:val="00A678C3"/>
    <w:rsid w:val="00A71599"/>
    <w:rsid w:val="00A73F1B"/>
    <w:rsid w:val="00A87CAF"/>
    <w:rsid w:val="00AA40C7"/>
    <w:rsid w:val="00AC1E65"/>
    <w:rsid w:val="00B031DE"/>
    <w:rsid w:val="00B35E46"/>
    <w:rsid w:val="00B54685"/>
    <w:rsid w:val="00B673BE"/>
    <w:rsid w:val="00B81A92"/>
    <w:rsid w:val="00B9392C"/>
    <w:rsid w:val="00BC0C14"/>
    <w:rsid w:val="00BC5F03"/>
    <w:rsid w:val="00BD2414"/>
    <w:rsid w:val="00BE2F15"/>
    <w:rsid w:val="00C10132"/>
    <w:rsid w:val="00C55872"/>
    <w:rsid w:val="00C767B5"/>
    <w:rsid w:val="00C80862"/>
    <w:rsid w:val="00C82E80"/>
    <w:rsid w:val="00CB3983"/>
    <w:rsid w:val="00CD6750"/>
    <w:rsid w:val="00D14BC3"/>
    <w:rsid w:val="00D33CE7"/>
    <w:rsid w:val="00D457C3"/>
    <w:rsid w:val="00D45D9C"/>
    <w:rsid w:val="00D51CF7"/>
    <w:rsid w:val="00D54336"/>
    <w:rsid w:val="00D653DB"/>
    <w:rsid w:val="00D66345"/>
    <w:rsid w:val="00D97542"/>
    <w:rsid w:val="00DA3462"/>
    <w:rsid w:val="00DA7646"/>
    <w:rsid w:val="00DD63D8"/>
    <w:rsid w:val="00E05BC1"/>
    <w:rsid w:val="00E0759E"/>
    <w:rsid w:val="00E35687"/>
    <w:rsid w:val="00E4446E"/>
    <w:rsid w:val="00E65BA6"/>
    <w:rsid w:val="00E71855"/>
    <w:rsid w:val="00E93E14"/>
    <w:rsid w:val="00EA2C84"/>
    <w:rsid w:val="00EA68BB"/>
    <w:rsid w:val="00EC113E"/>
    <w:rsid w:val="00EC120F"/>
    <w:rsid w:val="00EC429E"/>
    <w:rsid w:val="00ED5418"/>
    <w:rsid w:val="00EE117A"/>
    <w:rsid w:val="00EE2FD5"/>
    <w:rsid w:val="00EF5608"/>
    <w:rsid w:val="00F14D95"/>
    <w:rsid w:val="00F25E24"/>
    <w:rsid w:val="00F406AA"/>
    <w:rsid w:val="00F84836"/>
    <w:rsid w:val="00FA17F9"/>
    <w:rsid w:val="00FB29EF"/>
    <w:rsid w:val="00FD44EB"/>
    <w:rsid w:val="00FD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20E0A"/>
  <w15:docId w15:val="{B7F48286-6AB9-44BB-BCF5-CFF71F36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3E7EA1"/>
    <w:pPr>
      <w:widowControl w:val="0"/>
      <w:suppressAutoHyphens/>
      <w:autoSpaceDN w:val="0"/>
      <w:spacing w:after="0" w:line="240" w:lineRule="auto"/>
      <w:textAlignment w:val="baseline"/>
    </w:pPr>
    <w:rPr>
      <w:rFonts w:ascii="Arial Unicode MS" w:eastAsia="Arial Unicode MS" w:hAnsi="Arial Unicode MS" w:cs="Arial Unicode MS"/>
      <w:kern w:val="3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A43DDB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DDB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DDB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DDB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DDB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DDB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DDB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DDB"/>
    <w:pPr>
      <w:outlineLvl w:val="7"/>
    </w:pPr>
    <w:rPr>
      <w:rFonts w:asciiTheme="majorHAnsi" w:eastAsiaTheme="majorEastAsia" w:hAnsiTheme="majorHAnsi" w:cstheme="majorBidi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DDB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3DD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43DD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43DDB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A43DD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43DD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A43DD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A43DDB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A43DDB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43DD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43DDB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4">
    <w:name w:val="Заголовок Знак"/>
    <w:basedOn w:val="a0"/>
    <w:link w:val="a3"/>
    <w:uiPriority w:val="10"/>
    <w:rsid w:val="00A43DD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43DD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43DD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A43DDB"/>
    <w:rPr>
      <w:b/>
      <w:bCs/>
    </w:rPr>
  </w:style>
  <w:style w:type="character" w:styleId="a8">
    <w:name w:val="Emphasis"/>
    <w:uiPriority w:val="20"/>
    <w:qFormat/>
    <w:rsid w:val="00A43DD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A43DDB"/>
  </w:style>
  <w:style w:type="paragraph" w:styleId="aa">
    <w:name w:val="List Paragraph"/>
    <w:basedOn w:val="a"/>
    <w:uiPriority w:val="34"/>
    <w:qFormat/>
    <w:rsid w:val="00A43D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43DDB"/>
    <w:pPr>
      <w:spacing w:before="20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43D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43DD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43DDB"/>
    <w:rPr>
      <w:b/>
      <w:bCs/>
      <w:i/>
      <w:iCs/>
    </w:rPr>
  </w:style>
  <w:style w:type="character" w:styleId="ad">
    <w:name w:val="Subtle Emphasis"/>
    <w:uiPriority w:val="19"/>
    <w:qFormat/>
    <w:rsid w:val="00A43DDB"/>
    <w:rPr>
      <w:i/>
      <w:iCs/>
    </w:rPr>
  </w:style>
  <w:style w:type="character" w:styleId="ae">
    <w:name w:val="Intense Emphasis"/>
    <w:uiPriority w:val="21"/>
    <w:qFormat/>
    <w:rsid w:val="00A43DDB"/>
    <w:rPr>
      <w:b/>
      <w:bCs/>
    </w:rPr>
  </w:style>
  <w:style w:type="character" w:styleId="af">
    <w:name w:val="Subtle Reference"/>
    <w:uiPriority w:val="31"/>
    <w:qFormat/>
    <w:rsid w:val="00A43DDB"/>
    <w:rPr>
      <w:smallCaps/>
    </w:rPr>
  </w:style>
  <w:style w:type="character" w:styleId="af0">
    <w:name w:val="Intense Reference"/>
    <w:uiPriority w:val="32"/>
    <w:qFormat/>
    <w:rsid w:val="00A43DDB"/>
    <w:rPr>
      <w:smallCaps/>
      <w:spacing w:val="5"/>
      <w:u w:val="single"/>
    </w:rPr>
  </w:style>
  <w:style w:type="character" w:styleId="af1">
    <w:name w:val="Book Title"/>
    <w:uiPriority w:val="33"/>
    <w:qFormat/>
    <w:rsid w:val="00A43D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43DDB"/>
    <w:pPr>
      <w:outlineLvl w:val="9"/>
    </w:pPr>
  </w:style>
  <w:style w:type="table" w:styleId="af3">
    <w:name w:val="Table Grid"/>
    <w:basedOn w:val="a1"/>
    <w:uiPriority w:val="39"/>
    <w:rsid w:val="00B81A92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semiHidden/>
    <w:unhideWhenUsed/>
    <w:rsid w:val="003E1CAF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E1CAF"/>
    <w:rPr>
      <w:rFonts w:ascii="Arial Unicode MS" w:eastAsia="Arial Unicode MS" w:hAnsi="Arial Unicode MS" w:cs="Arial Unicode MS"/>
      <w:kern w:val="3"/>
      <w:sz w:val="20"/>
      <w:szCs w:val="20"/>
      <w:lang w:val="ru-RU" w:eastAsia="ru-RU" w:bidi="ar-SA"/>
    </w:rPr>
  </w:style>
  <w:style w:type="paragraph" w:styleId="af6">
    <w:name w:val="footer"/>
    <w:basedOn w:val="a"/>
    <w:link w:val="af7"/>
    <w:uiPriority w:val="99"/>
    <w:semiHidden/>
    <w:unhideWhenUsed/>
    <w:rsid w:val="003E1CAF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3E1CAF"/>
    <w:rPr>
      <w:rFonts w:ascii="Arial Unicode MS" w:eastAsia="Arial Unicode MS" w:hAnsi="Arial Unicode MS" w:cs="Arial Unicode MS"/>
      <w:kern w:val="3"/>
      <w:sz w:val="20"/>
      <w:szCs w:val="20"/>
      <w:lang w:val="ru-RU" w:eastAsia="ru-RU" w:bidi="ar-SA"/>
    </w:rPr>
  </w:style>
  <w:style w:type="character" w:customStyle="1" w:styleId="e29067e5dbe88132ca60788a0e68b108">
    <w:name w:val="e29067e5dbe88132ca60788a0e68b108"/>
    <w:basedOn w:val="a0"/>
    <w:rsid w:val="00A678C3"/>
  </w:style>
  <w:style w:type="paragraph" w:styleId="af8">
    <w:name w:val="Balloon Text"/>
    <w:basedOn w:val="a"/>
    <w:link w:val="af9"/>
    <w:uiPriority w:val="99"/>
    <w:semiHidden/>
    <w:unhideWhenUsed/>
    <w:rsid w:val="003548C5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3548C5"/>
    <w:rPr>
      <w:rFonts w:ascii="Tahoma" w:eastAsia="Arial Unicode MS" w:hAnsi="Tahoma" w:cs="Tahoma"/>
      <w:kern w:val="3"/>
      <w:sz w:val="16"/>
      <w:szCs w:val="16"/>
      <w:lang w:val="ru-RU" w:eastAsia="ru-RU" w:bidi="ar-SA"/>
    </w:rPr>
  </w:style>
  <w:style w:type="character" w:styleId="afa">
    <w:name w:val="Hyperlink"/>
    <w:basedOn w:val="a0"/>
    <w:uiPriority w:val="99"/>
    <w:unhideWhenUsed/>
    <w:rsid w:val="00E0759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75383F"/>
    <w:pPr>
      <w:widowControl w:val="0"/>
      <w:autoSpaceDE w:val="0"/>
      <w:autoSpaceDN w:val="0"/>
      <w:spacing w:after="0" w:line="240" w:lineRule="auto"/>
    </w:pPr>
    <w:rPr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b">
    <w:name w:val="Unresolved Mention"/>
    <w:basedOn w:val="a0"/>
    <w:uiPriority w:val="99"/>
    <w:semiHidden/>
    <w:unhideWhenUsed/>
    <w:rsid w:val="00896F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4722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97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1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790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39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555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946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538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99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57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66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307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396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592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6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36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382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795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08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71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378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1841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71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649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2532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686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22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489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2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788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43533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0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45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0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732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824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864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36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746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5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677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6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3910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815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62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2499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69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17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109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1034965">
          <w:marLeft w:val="0"/>
          <w:marRight w:val="0"/>
          <w:marTop w:val="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6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23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56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rket.yandex.ru/product--proektor-dlia-domashnego-kinoteatra-shakachu-c50-android-full-hd-wi-fi-bt-avtofokus-belyi-s-serym/99570708?sku=102941191974&amp;uniqueId=98969787&amp;do-waremd5=SatgYHoNklrt2GlLVsXuqg&amp;sponsored=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exey12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arket.yandex.ru/product--kronshtein-dlia-proektorov-digis-dsm-2-potolochnyi-20kg-43-65sm-serebro/639351652?sku=102957915279&amp;uniqueId=118236189&amp;do-waremd5=obAjuY4Wbe6pRZ15tMV8CA&amp;sponsored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2021-09-02T11:47:00Z</cp:lastPrinted>
  <dcterms:created xsi:type="dcterms:W3CDTF">2024-11-13T16:28:00Z</dcterms:created>
  <dcterms:modified xsi:type="dcterms:W3CDTF">2024-11-13T16:46:00Z</dcterms:modified>
</cp:coreProperties>
</file>