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6AC2" w14:textId="77777777" w:rsidR="00C20618" w:rsidRDefault="00C2061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2B153CB" w14:textId="77777777" w:rsidR="00C20618" w:rsidRDefault="00C20618">
      <w:pPr>
        <w:pStyle w:val="ConsPlusNormal"/>
        <w:jc w:val="both"/>
        <w:outlineLvl w:val="0"/>
      </w:pPr>
    </w:p>
    <w:p w14:paraId="27E858E1" w14:textId="77777777" w:rsidR="00C20618" w:rsidRDefault="00C20618">
      <w:pPr>
        <w:pStyle w:val="ConsPlusNormal"/>
      </w:pPr>
      <w:r>
        <w:t>Зарегистрировано в Минюсте России 15 декабря 2023 г. N 76426</w:t>
      </w:r>
    </w:p>
    <w:p w14:paraId="17A68A2E" w14:textId="77777777" w:rsidR="00C20618" w:rsidRDefault="00C206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B0FC367" w14:textId="77777777" w:rsidR="00C20618" w:rsidRDefault="00C20618">
      <w:pPr>
        <w:pStyle w:val="ConsPlusNormal"/>
        <w:jc w:val="both"/>
      </w:pPr>
    </w:p>
    <w:p w14:paraId="56C82534" w14:textId="77777777" w:rsidR="00C20618" w:rsidRDefault="00C2061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57480D30" w14:textId="77777777" w:rsidR="00C20618" w:rsidRDefault="00C20618">
      <w:pPr>
        <w:pStyle w:val="ConsPlusTitle"/>
        <w:jc w:val="center"/>
      </w:pPr>
    </w:p>
    <w:p w14:paraId="022EC75A" w14:textId="77777777" w:rsidR="00C20618" w:rsidRDefault="00C20618">
      <w:pPr>
        <w:pStyle w:val="ConsPlusTitle"/>
        <w:jc w:val="center"/>
      </w:pPr>
      <w:r>
        <w:t>ПРИКАЗ</w:t>
      </w:r>
    </w:p>
    <w:p w14:paraId="57A28429" w14:textId="77777777" w:rsidR="00C20618" w:rsidRDefault="00C20618">
      <w:pPr>
        <w:pStyle w:val="ConsPlusTitle"/>
        <w:jc w:val="center"/>
      </w:pPr>
      <w:r>
        <w:t>от 21 ноября 2023 г. N 819н</w:t>
      </w:r>
    </w:p>
    <w:p w14:paraId="10B50925" w14:textId="77777777" w:rsidR="00C20618" w:rsidRDefault="00C20618">
      <w:pPr>
        <w:pStyle w:val="ConsPlusTitle"/>
        <w:jc w:val="center"/>
      </w:pPr>
    </w:p>
    <w:p w14:paraId="0C2C784F" w14:textId="77777777" w:rsidR="00C20618" w:rsidRDefault="00C20618">
      <w:pPr>
        <w:pStyle w:val="ConsPlusTitle"/>
        <w:jc w:val="center"/>
      </w:pPr>
      <w:r>
        <w:t>ОБ УСТАНОВЛЕНИИ</w:t>
      </w:r>
    </w:p>
    <w:p w14:paraId="21101417" w14:textId="77777777" w:rsidR="00C20618" w:rsidRDefault="00C20618">
      <w:pPr>
        <w:pStyle w:val="ConsPlusTitle"/>
        <w:jc w:val="center"/>
      </w:pPr>
      <w:r>
        <w:t>ТОЖДЕСТВА НАИМЕНОВАНИЯ ДОЛЖНОСТИ "ИНСТРУКТОР ПО ФИЗИЧЕСКОЙ</w:t>
      </w:r>
    </w:p>
    <w:p w14:paraId="00DF8256" w14:textId="77777777" w:rsidR="00C20618" w:rsidRDefault="00C20618">
      <w:pPr>
        <w:pStyle w:val="ConsPlusTitle"/>
        <w:jc w:val="center"/>
      </w:pPr>
      <w:r>
        <w:t>КУЛЬТУРЕ" (В ДОШКОЛЬНОМ ОБРАЗОВАТЕЛЬНОМ УЧРЕЖДЕНИИ)</w:t>
      </w:r>
    </w:p>
    <w:p w14:paraId="1997D7C4" w14:textId="77777777" w:rsidR="00C20618" w:rsidRDefault="00C20618">
      <w:pPr>
        <w:pStyle w:val="ConsPlusTitle"/>
        <w:jc w:val="center"/>
      </w:pPr>
      <w:r>
        <w:t>НАИМЕНОВАНИЮ ДОЛЖНОСТИ "ВОСПИТАТЕЛЬ"</w:t>
      </w:r>
    </w:p>
    <w:p w14:paraId="713D285C" w14:textId="77777777" w:rsidR="00C20618" w:rsidRDefault="00C20618">
      <w:pPr>
        <w:pStyle w:val="ConsPlusNormal"/>
        <w:jc w:val="both"/>
      </w:pPr>
    </w:p>
    <w:p w14:paraId="52423291" w14:textId="77777777" w:rsidR="00C20618" w:rsidRDefault="00C2061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11 июля 2002 г. N 516 "Об утверждении Правил исчисления периодов работы, дающей право на досрочное назначение трудовой пенсии по старости в соответствии со статьями 27 и 28 Федерального закона "О трудовых пенсиях в Российской Федерации" и </w:t>
      </w:r>
      <w:hyperlink r:id="rId6">
        <w:r>
          <w:rPr>
            <w:color w:val="0000FF"/>
          </w:rPr>
          <w:t>подпунктом 5.2.72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14:paraId="509ABE84" w14:textId="77777777" w:rsidR="00C20618" w:rsidRDefault="00C20618">
      <w:pPr>
        <w:pStyle w:val="ConsPlusNormal"/>
        <w:spacing w:before="220"/>
        <w:ind w:firstLine="540"/>
        <w:jc w:val="both"/>
      </w:pPr>
      <w:r>
        <w:t xml:space="preserve">Установить по согласованию с Фондом пенсионного и социального страхования Российской Федерации тождество наименования должности "инструктор по физической культуре" (в дошкольном образовательном учреждении) наименованию должности "воспитатель", предусмотренному </w:t>
      </w:r>
      <w:hyperlink r:id="rId7">
        <w:r>
          <w:rPr>
            <w:color w:val="0000FF"/>
          </w:rPr>
          <w:t>разделом</w:t>
        </w:r>
      </w:hyperlink>
      <w:r>
        <w:t xml:space="preserve"> "Наименование должностей" Списка должностей и учреждений, работа в которых засчитывается в стаж работы, дающей право на досрочное назначение трудовой пенсии по старости лицам, осуществлявшим педагогическую деятельность в учреждениях для детей, в соответствии с подпунктом 19 пункта 1 статьи 27 Федерального закона "О трудовых пенсиях в Российской Федерации", утвержденного постановлением Правительства Российской Федерации от 29 октября 2002 г. N 781.</w:t>
      </w:r>
    </w:p>
    <w:p w14:paraId="5B8B9FA0" w14:textId="77777777" w:rsidR="00C20618" w:rsidRDefault="00C20618">
      <w:pPr>
        <w:pStyle w:val="ConsPlusNormal"/>
        <w:jc w:val="both"/>
      </w:pPr>
    </w:p>
    <w:p w14:paraId="16779684" w14:textId="77777777" w:rsidR="00C20618" w:rsidRDefault="00C20618">
      <w:pPr>
        <w:pStyle w:val="ConsPlusNormal"/>
        <w:jc w:val="right"/>
      </w:pPr>
      <w:r>
        <w:t>Министр</w:t>
      </w:r>
    </w:p>
    <w:p w14:paraId="04D6142F" w14:textId="77777777" w:rsidR="00C20618" w:rsidRDefault="00C20618">
      <w:pPr>
        <w:pStyle w:val="ConsPlusNormal"/>
        <w:jc w:val="right"/>
      </w:pPr>
      <w:r>
        <w:t>А.О.КОТЯКОВ</w:t>
      </w:r>
    </w:p>
    <w:p w14:paraId="23D0F477" w14:textId="77777777" w:rsidR="00C20618" w:rsidRDefault="00C20618">
      <w:pPr>
        <w:pStyle w:val="ConsPlusNormal"/>
        <w:jc w:val="both"/>
      </w:pPr>
    </w:p>
    <w:p w14:paraId="223F4536" w14:textId="77777777" w:rsidR="00C20618" w:rsidRDefault="00C20618">
      <w:pPr>
        <w:pStyle w:val="ConsPlusNormal"/>
        <w:jc w:val="both"/>
      </w:pPr>
    </w:p>
    <w:p w14:paraId="704EE322" w14:textId="77777777" w:rsidR="00C20618" w:rsidRDefault="00C206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6E64DB1" w14:textId="77777777" w:rsidR="00F71B32" w:rsidRDefault="00F71B32"/>
    <w:sectPr w:rsidR="00F71B32" w:rsidSect="0041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18"/>
    <w:rsid w:val="00C20618"/>
    <w:rsid w:val="00F7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B954"/>
  <w15:chartTrackingRefBased/>
  <w15:docId w15:val="{EB47168A-6F87-4B4D-B5EB-2FE1D492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6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06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06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FC33F7BA0E51AA30DEA4EC086133D412FE4BB7CFD15CCF54C809FCA479BD91D29FC72D78290D70B405C52802F240BC85BF601FA7374E17V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FC33F7BA0E51AA30DEA4EC086133D41EF143BEC8D301C55C9105FEA376E286D5D6CB2C78290C70BF5AC03D13AA4CBB9DA16809BB354C7B1FV1L" TargetMode="External"/><Relationship Id="rId5" Type="http://schemas.openxmlformats.org/officeDocument/2006/relationships/hyperlink" Target="consultantplus://offline/ref=31FC33F7BA0E51AA30DEA4EC086133D41BF24EBDCFDF01C55C9105FEA376E286D5D6CB2C78290C71BD5AC03D13AA4CBB9DA16809BB354C7B1FV1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ivan172</dc:creator>
  <cp:keywords/>
  <dc:description/>
  <cp:lastModifiedBy>ivan172</cp:lastModifiedBy>
  <cp:revision>1</cp:revision>
  <dcterms:created xsi:type="dcterms:W3CDTF">2024-08-16T11:21:00Z</dcterms:created>
  <dcterms:modified xsi:type="dcterms:W3CDTF">2024-08-16T11:22:00Z</dcterms:modified>
</cp:coreProperties>
</file>