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CFE" w:rsidRDefault="00755CFE" w:rsidP="00755C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4</w:t>
      </w:r>
    </w:p>
    <w:p w:rsidR="00755CFE" w:rsidRDefault="00755CFE" w:rsidP="00755C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</w:t>
      </w:r>
    </w:p>
    <w:p w:rsidR="00755CFE" w:rsidRDefault="00755CFE" w:rsidP="00755C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Правительства Новосибирской области</w:t>
      </w:r>
    </w:p>
    <w:p w:rsidR="00755CFE" w:rsidRDefault="00755CFE" w:rsidP="00755C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07.05.2013 N 199-п</w:t>
      </w:r>
    </w:p>
    <w:p w:rsidR="00755CFE" w:rsidRDefault="00755CFE" w:rsidP="00755C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55CFE" w:rsidRDefault="00755CFE" w:rsidP="00755CF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ПОРЯДОК</w:t>
      </w:r>
    </w:p>
    <w:p w:rsidR="00755CFE" w:rsidRDefault="00755CFE" w:rsidP="00755CF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НАЗНАЧЕНИЯ КОМПЕНСАЦИЙ МЕДИЦИНСКИМ РАБОТНИКАМ</w:t>
      </w:r>
    </w:p>
    <w:p w:rsidR="00755CFE" w:rsidRDefault="00755CFE" w:rsidP="00755CF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ГОСУДАРСТВЕННЫХ МЕДИЦИНСКИХ ОРГАНИЗАЦИЙ НОВОСИБИРСКОЙ</w:t>
      </w:r>
    </w:p>
    <w:p w:rsidR="00755CFE" w:rsidRDefault="00755CFE" w:rsidP="00755CF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ОБЛАСТИ В РАМКАХ РЕАЛИЗАЦИИ ПОДПРОГРАММЫ 7 "КАДРОВОЕ</w:t>
      </w:r>
    </w:p>
    <w:p w:rsidR="00755CFE" w:rsidRDefault="00755CFE" w:rsidP="00755CF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ОБЕСПЕЧЕНИЕ СИСТЕМЫ ЗДРАВООХРАНЕНИЯ" ГОСУДАРСТВЕННОЙ</w:t>
      </w:r>
    </w:p>
    <w:p w:rsidR="00755CFE" w:rsidRDefault="00755CFE" w:rsidP="00755CF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ПРОГРАММЫ "РАЗВИТИЕ ЗДРАВООХРАНЕНИЯ НОВОСИБИРСКОЙ ОБЛАСТИ"</w:t>
      </w:r>
    </w:p>
    <w:p w:rsidR="00755CFE" w:rsidRDefault="00755CFE" w:rsidP="00755C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47"/>
      </w:tblGrid>
      <w:tr w:rsidR="00755CFE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55CFE" w:rsidRDefault="00755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55CFE" w:rsidRDefault="00755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Новосибирской области</w:t>
            </w:r>
          </w:p>
          <w:p w:rsidR="00755CFE" w:rsidRDefault="00755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29.07.2019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292-п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16.12.2019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486-п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17.03.2020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58-п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755CFE" w:rsidRDefault="00755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13.07.2020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287-п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755CFE" w:rsidRDefault="00755CFE" w:rsidP="00755C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55CFE" w:rsidRDefault="00755CFE" w:rsidP="00755C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Настоящий Порядок разработан в соответствии с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Президента Российской Федерации от 07.05.2012 N 598 "О совершенствовании государственной политики в сфере здравоохранения",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распоряжением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28.12.2012 N 2599-р "Об утверждении плана мероприятий ("дорожной карты") "Изменения в отраслях социальной сферы, направленные на повышение эффективности здравоохранения", в целях реализации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подпрограммы 7</w:t>
        </w:r>
      </w:hyperlink>
      <w:r>
        <w:rPr>
          <w:rFonts w:ascii="Arial" w:hAnsi="Arial" w:cs="Arial"/>
          <w:sz w:val="20"/>
          <w:szCs w:val="20"/>
        </w:rPr>
        <w:t xml:space="preserve"> "Кадровое обеспечение системы здравоохранения" государственной программы "Развитие здравоохранения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Новосибирской области" (далее - Программа) и определяет процедуру назначения компенсаций медицинским работникам государственных медицинских организаций Новосибирской области, подведомственных министерству здравоохранения Новосибирской области (далее - организации).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Компенсации осуществляются медицинским работникам, работающим в организациях в должности согласно штатному расписанию по основному месту работы без учета совместительства и совмещения.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Компенсации медицинским работникам осуществляются в виде денежных выплат, установленных в целях: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возмещения части стоимости найма жилого помещения в размере не более 8 000 (восьми тысяч) рублей в месяц (далее - компенсация части стоимости найма жилого помещения);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возмещения стоимости за проезд на общественном транспорте медицинским работникам, проживающим вне территории района, в котором расположена организация (с учетом </w:t>
      </w:r>
      <w:hyperlink w:anchor="Par66" w:history="1">
        <w:r>
          <w:rPr>
            <w:rFonts w:ascii="Arial" w:hAnsi="Arial" w:cs="Arial"/>
            <w:color w:val="0000FF"/>
            <w:sz w:val="20"/>
            <w:szCs w:val="20"/>
          </w:rPr>
          <w:t>пункта 19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Порядка), из расчета пятьдесят поездок в месяц на одного работника по стоимости, установленной департаментом по тарифам Новосибирской области (далее - компенсация за проезд).</w:t>
      </w:r>
    </w:p>
    <w:p w:rsidR="00755CFE" w:rsidRDefault="00755CFE" w:rsidP="00755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 в ред.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13.07.2020 N 287-п)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Компенсации не являются заработной платой и не учитываются при исчислении среднего заработка для оплаты ежегодных оплачиваемых отпусков, выплаты компенсации за неиспользованные отпуска и прочих выплат на основании средней заработной платы.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Компенсации производятся медицинской организацией путем перечисления денежных средств на лицевой счет медицинского работника в сроки, установленные для выплаты заработной платы правилами внутреннего трудового распорядка организации.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Для получения компенсаций: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в части компенсации части стоимости найма жилого помещения медицинский работник направляет в министерство здравоохранения Новосибирской области (далее - Минздрав НСО) личное заявление с приложением документов, указанных в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пункте 13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в части компенсации за проезд на общественном транспорте руководитель организации направляет в Минздрав НСО заявку со списком медицинских работников возглавляемой организации с приложением документов, указанных в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пункте 20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Минздрав НСО регистрирует указанные заявления и заявки организации в день поступления как входящую корреспонденцию с указанием даты ее поступления.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Решение о предоставлении компенсации принимается по результатам заседания комиссии Минздрава НСО по принятию решений о предоставлении компенсаций (далее - комиссия). Состав комиссии и положение о ней утверждается приказом Минздрава НСО.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Комиссия рассматривает поступившие заявления и заявки от организаций не реже одного раза в месяц и принимает решение о предоставлении компенсаций или об отказе в их предоставлении в порядке очередности принятых заявлений.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Компенсации назначаются, начиная с месяца поступления заявления (заявки организации) и документов в Минздрав НСО, с учетом </w:t>
      </w:r>
      <w:hyperlink w:anchor="Par34" w:history="1">
        <w:r>
          <w:rPr>
            <w:rFonts w:ascii="Arial" w:hAnsi="Arial" w:cs="Arial"/>
            <w:color w:val="0000FF"/>
            <w:sz w:val="20"/>
            <w:szCs w:val="20"/>
          </w:rPr>
          <w:t>пунктов 12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5" w:history="1">
        <w:r>
          <w:rPr>
            <w:rFonts w:ascii="Arial" w:hAnsi="Arial" w:cs="Arial"/>
            <w:color w:val="0000FF"/>
            <w:sz w:val="20"/>
            <w:szCs w:val="20"/>
          </w:rPr>
          <w:t>18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Основанием для осуществления компенсации является приказ Минздрава НСО о предоставлении компенсаций (далее - приказ).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Секретарь комиссии в течение пяти рабочих дней со дня принятия комиссией решения готовит приказ и в течение трех рабочих дней с даты его принятия направляет копию приказа в организацию, в которой работает медицинский работник, указанный в приказе.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Правом на компенсацию части стоимости найма жилого помещения обладают медицинские работники, не имеющие в собственности жилого помещения для постоянного проживания на территории Новосибирской области, если им не было предоставлено жилое помещение специализированного жилищного фонда.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34"/>
      <w:bookmarkEnd w:id="1"/>
      <w:r>
        <w:rPr>
          <w:rFonts w:ascii="Arial" w:hAnsi="Arial" w:cs="Arial"/>
          <w:sz w:val="20"/>
          <w:szCs w:val="20"/>
        </w:rPr>
        <w:t>12. Компенсация части стоимости найма жилого помещения осуществляется в размере фактически понесенных расходов, но не более 8 000 (восьми тысяч) рублей ежемесячно.</w:t>
      </w:r>
    </w:p>
    <w:p w:rsidR="00755CFE" w:rsidRDefault="00755CFE" w:rsidP="00755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13.07.2020 N 287-п)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Компенсация части стоимости найма жилого помещения за месяц, в котором заключен или расторгнут трудовой договор, осуществляется пропорционально фактически отработанному в отчетном месяце времени.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37"/>
      <w:bookmarkEnd w:id="2"/>
      <w:r>
        <w:rPr>
          <w:rFonts w:ascii="Arial" w:hAnsi="Arial" w:cs="Arial"/>
          <w:sz w:val="20"/>
          <w:szCs w:val="20"/>
        </w:rPr>
        <w:t>13. Для получения компенсации части стоимости найма жилого помещения к заявлению медицинского работника прилагаются: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38"/>
      <w:bookmarkEnd w:id="3"/>
      <w:r>
        <w:rPr>
          <w:rFonts w:ascii="Arial" w:hAnsi="Arial" w:cs="Arial"/>
          <w:sz w:val="20"/>
          <w:szCs w:val="20"/>
        </w:rPr>
        <w:t>1) копии документов, удостоверяющих личность медицинского работника и (при наличии) его супруги (супруга), заверенные заявителем;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копия свидетельства о заключении (расторжении) брака (при наличии), заверенная заявителем;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40"/>
      <w:bookmarkEnd w:id="4"/>
      <w:r>
        <w:rPr>
          <w:rFonts w:ascii="Arial" w:hAnsi="Arial" w:cs="Arial"/>
          <w:sz w:val="20"/>
          <w:szCs w:val="20"/>
        </w:rPr>
        <w:t>3) копия заключенного медицинским работником договора найма жилого помещения, заверенная заявителем;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утратил силу. -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16.12.2019 N 486-п;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42"/>
      <w:bookmarkEnd w:id="5"/>
      <w:r>
        <w:rPr>
          <w:rFonts w:ascii="Arial" w:hAnsi="Arial" w:cs="Arial"/>
          <w:sz w:val="20"/>
          <w:szCs w:val="20"/>
        </w:rPr>
        <w:t>5) согласие медицинского работника на обработку Минздравом НСО и государственным бюджетным учреждением здравоохранения Новосибирской области особого типа "Медицинский информационно-аналитический центр" (далее - ГБУЗ НСО "МИАЦ") его персональных данных;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согласие </w:t>
      </w:r>
      <w:proofErr w:type="spellStart"/>
      <w:r>
        <w:rPr>
          <w:rFonts w:ascii="Arial" w:hAnsi="Arial" w:cs="Arial"/>
          <w:sz w:val="20"/>
          <w:szCs w:val="20"/>
        </w:rPr>
        <w:t>наймодателя</w:t>
      </w:r>
      <w:proofErr w:type="spellEnd"/>
      <w:r>
        <w:rPr>
          <w:rFonts w:ascii="Arial" w:hAnsi="Arial" w:cs="Arial"/>
          <w:sz w:val="20"/>
          <w:szCs w:val="20"/>
        </w:rPr>
        <w:t xml:space="preserve"> на обработку Минздравом НСО и ГБУЗ НСО "МИАЦ" его персональных данных;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копия приказа о приеме на работу медицинского работника, заверенная кадровой службой организации;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копия трудового договора медицинского работника, заверенная кадровой службой организации;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копия трудовой книжки медицинского работника, заверенная кадровой службой организации;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47"/>
      <w:bookmarkEnd w:id="6"/>
      <w:r>
        <w:rPr>
          <w:rFonts w:ascii="Arial" w:hAnsi="Arial" w:cs="Arial"/>
          <w:sz w:val="20"/>
          <w:szCs w:val="20"/>
        </w:rPr>
        <w:t xml:space="preserve">10) копия справки государственного бюджетного учреждения Новосибирской области "Новосибирский центр кадастровой оценки и инвентаризации" (ГБУ НСО "ЦКО и БТИ") об отсутствии у медицинского </w:t>
      </w:r>
      <w:r>
        <w:rPr>
          <w:rFonts w:ascii="Arial" w:hAnsi="Arial" w:cs="Arial"/>
          <w:sz w:val="20"/>
          <w:szCs w:val="20"/>
        </w:rPr>
        <w:lastRenderedPageBreak/>
        <w:t>работника и его супруги (супруга) в собственности жилого помещения, расположенного на территории Новосибирской области, заверенная кадровой службой организации (для лиц, родившихся до 01.01.1999);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48"/>
      <w:bookmarkEnd w:id="7"/>
      <w:r>
        <w:rPr>
          <w:rFonts w:ascii="Arial" w:hAnsi="Arial" w:cs="Arial"/>
          <w:sz w:val="20"/>
          <w:szCs w:val="20"/>
        </w:rPr>
        <w:t>11) копия справки Управления Федеральной службы государственной регистрации, кадастра и картографии по Новосибирской области об отсутствии у медицинского работника и его супруги (супруга) в собственности жилого помещения на территории Новосибирской области, выданная не ранее чем за тридцать календарных дней до даты подачи заявления о предоставлении компенсации части стоимости найма жилого помещения в Минздрав НСО, заверенная кадровой службой организации;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12) в случае непредставления медицинским работником документа, указанного в </w:t>
      </w:r>
      <w:hyperlink w:anchor="Par48" w:history="1">
        <w:r>
          <w:rPr>
            <w:rFonts w:ascii="Arial" w:hAnsi="Arial" w:cs="Arial"/>
            <w:color w:val="0000FF"/>
            <w:sz w:val="20"/>
            <w:szCs w:val="20"/>
          </w:rPr>
          <w:t>подпункте 11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Минздрав НСО получает данную информацию (сведения) на основании запроса, в том числе в рамках межведомственного информационного взаимодействия.</w:t>
      </w:r>
    </w:p>
    <w:p w:rsidR="00755CFE" w:rsidRDefault="00755CFE" w:rsidP="00755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16.12.2019 N 486-п)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Основанием для отказа в предоставлении компенсации части стоимости найма жилого помещения является: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непредставление документов, указанных в </w:t>
      </w:r>
      <w:hyperlink w:anchor="Par38" w:history="1">
        <w:r>
          <w:rPr>
            <w:rFonts w:ascii="Arial" w:hAnsi="Arial" w:cs="Arial"/>
            <w:color w:val="0000FF"/>
            <w:sz w:val="20"/>
            <w:szCs w:val="20"/>
          </w:rPr>
          <w:t>подпунктах 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40" w:history="1">
        <w:r>
          <w:rPr>
            <w:rFonts w:ascii="Arial" w:hAnsi="Arial" w:cs="Arial"/>
            <w:color w:val="0000FF"/>
            <w:sz w:val="20"/>
            <w:szCs w:val="20"/>
          </w:rPr>
          <w:t>3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42" w:history="1">
        <w:r>
          <w:rPr>
            <w:rFonts w:ascii="Arial" w:hAnsi="Arial" w:cs="Arial"/>
            <w:color w:val="0000FF"/>
            <w:sz w:val="20"/>
            <w:szCs w:val="20"/>
          </w:rPr>
          <w:t>5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47" w:history="1">
        <w:r>
          <w:rPr>
            <w:rFonts w:ascii="Arial" w:hAnsi="Arial" w:cs="Arial"/>
            <w:color w:val="0000FF"/>
            <w:sz w:val="20"/>
            <w:szCs w:val="20"/>
          </w:rPr>
          <w:t>10 пункта 13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или наличие в них недостоверных сведений, в том числе наличие исправлений, искажений и неточностей в представленных документах;</w:t>
      </w:r>
    </w:p>
    <w:p w:rsidR="00755CFE" w:rsidRDefault="00755CFE" w:rsidP="00755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16.12.2019 N 486-п)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наличие у медицинского работника или его супруга (супруги) жилого помещения, находящегося в собственности на территории Новосибирской области;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предоставление работнику или его супругу (супруге) жилого помещения на условиях найма жилого помещения специализированного жилищного фонда;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превышение объема компенсаций части стоимости найма жилого помещения медицинским работникам в текущем финансовом году над объемом средств, предусмотренным сводной бюджетной росписью и кассовым планом областного бюджета Новосибирской области, в пределах бюджетных ассигнований и лимитов бюджетных обязательств, установленных главному распорядителю бюджетных средств - Минздраву НСО на соответствующий финансовый год на реализацию мероприятий Программы.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Основанием для прекращения предоставления компенсации части стоимости найма жилого помещения является: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приобретение медицинским работником или его супругом (супругой) жилого помещения в собственность на территории города Новосибирска или Новосибирской области;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расторжение договора найма жилого помещения и отсутствие иного заключенного медицинским работником договора найма жилого помещения;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расторжение трудового договора между медицинским работником и медицинской организацией;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превышение объема компенсаций части стоимости найма жилого помещения медицинским работникам в текущем финансовом году над объемом средств, предусмотренным сводной бюджетной росписью и кассовым планом областного бюджета Новосибирской области, в пределах бюджетных ассигнований и лимитов бюджетных обязательств, установленных главному распорядителю бюджетных средств - Минздраву НСО на соответствующий финансовый год на реализацию мероприятий Программы.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Контроль за сроком действия договора найма жилого помещения медицинским работником - получателем компенсации части стоимости найма жилого помещения осуществляется организацией. Для продления срока выплаты компенсации в текущем году медицинская организация направляет в Минздрав НСО заявку с приложением заверенной медицинским работником копии договора найма и заверенных кадровой службой организации копий справок Управления Федеральной службы государственной регистрации, кадастра и картографии по Новосибирской области об отсутствии у медицинского работника и его супруги (супруга) в собственности жилого помещения на территории Новосибирской области, выданных не ранее чем за пятнадцать календарных дней до даты подачи заявки организацией о продлении срока выплаты компенсации части стоимости найма жилого помещения (далее - копии справок).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 случае непредставления медицинским работником копий справок Минздрав НСО получает данную информацию (сведения) на основании запроса, в том числе в рамках межведомственного информационного взаимодействия.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При увольнении медицинского работника, расторжении им договора найма жилого помещения, при наличии информации о приобретении им или его супругом (супругой) в собственность жилого помещения на территории города Новосибирска или Новосибирской области руководитель организации обязан в течение пяти рабочих дней представить в Минздрав НСО письмо с просьбой исключить работника из списка на предоставление компенсации части стоимости найма жилого помещения.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65"/>
      <w:bookmarkEnd w:id="8"/>
      <w:r>
        <w:rPr>
          <w:rFonts w:ascii="Arial" w:hAnsi="Arial" w:cs="Arial"/>
          <w:sz w:val="20"/>
          <w:szCs w:val="20"/>
        </w:rPr>
        <w:t>18. Компенсация за проезд осуществляется медицинским работникам, отработавшим месячную норму рабочего времени. Медицинским работникам, не отработавшим месячную норму рабочего времени в связи с увольнением, переводом на другую работу, временной нетрудоспособностью, уходом в отпуск (очередной оплачиваемый, без сохранения заработной платы, по беременности и родам и иные основания), обучением, днями отдыха, предоставляемыми после сдачи крови, уходом на пенсию и по иным причинам, компенсация за проезд производится пропорционально фактически отработанному в отчетном месяце времени. В случае отсутствия общественного транспорта в населенном пункте (районе населенного пункта) и (или) передвижения медицинских работников на служебном транспорте организации или личном транспорте медицинского работника компенсация за проезд не производится.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66"/>
      <w:bookmarkEnd w:id="9"/>
      <w:r>
        <w:rPr>
          <w:rFonts w:ascii="Arial" w:hAnsi="Arial" w:cs="Arial"/>
          <w:sz w:val="20"/>
          <w:szCs w:val="20"/>
        </w:rPr>
        <w:t>19. Перечень организаций, работникам которых назначается компенсация за проезд (далее - Перечень), утверждается приказом Минздрава НСО на основании проводимого анализа дефицита кадров в текущем финансовом году на плановый финансовый год.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67"/>
      <w:bookmarkEnd w:id="10"/>
      <w:r>
        <w:rPr>
          <w:rFonts w:ascii="Arial" w:hAnsi="Arial" w:cs="Arial"/>
          <w:sz w:val="20"/>
          <w:szCs w:val="20"/>
        </w:rPr>
        <w:t>20. Для получения компенсации за проезд к заявке организации прилагаются: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копия документа, удостоверяющего личность (все страницы), заверенная медицинским работником;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копия документа, подтверждающего факт проживания в Новосибирской области медицинского работника вне территории района, в котором расположена организация;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копия приказа о приеме на работу, заверенная кадровой службой организации;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копия трудовой книжки, заверенная кадровой службой организации;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копия трудового договора, заверенная кадровой службой организации.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 Основанием для отказа в предоставлении компенсации за проезд является: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представление неполного пакета документов и наличие в них недостоверных данных, в том числе отсутствие информации, подтверждающей факт проживания в Новосибирской области медицинского работника вне территории района, в котором расположена организация, наличие искажений и неточностей в представленных документах;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наличие в организации служебного транспорта, предназначенного для медицинских работников;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проживание медицинского работника удаленной организации на территории района, в котором расположена организация;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отсутствие организации в Перечне, указанном в </w:t>
      </w:r>
      <w:hyperlink w:anchor="Par66" w:history="1">
        <w:r>
          <w:rPr>
            <w:rFonts w:ascii="Arial" w:hAnsi="Arial" w:cs="Arial"/>
            <w:color w:val="0000FF"/>
            <w:sz w:val="20"/>
            <w:szCs w:val="20"/>
          </w:rPr>
          <w:t>пункте 19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превышение объема компенсаций за проезд в текущем финансовом году над объемом средств, предусмотренным сводной бюджетной росписью и кассовым планом областного бюджета Новосибирской области, в пределах бюджетных ассигнований и лимитов бюджетных обязательств, установленных главному распорядителю бюджетных средств - Минздраву НСО на соответствующий финансовый год на реализацию мероприятий Программы.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Основанием для прекращения предоставления компенсации за проезд является: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расторжение трудового договора между медицинским работником и организацией;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приобретение организацией служебного транспорта для проезда медицинских работников;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3) проживание медицинского работника, получающего компенсацию за проезд, на территории района, в котором расположена организация;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превышение объема компенсаций за проезд в текущем финансовом году над объемом средств, предусмотренным сводной бюджетной росписью и кассовым планом областного бюджета Новосибирской области, в пределах бюджетных ассигнований и лимитов бюджетных обязательств, установленных главному распорядителю бюджетных средств - Минздраву НСО на соответствующий финансовый год на реализацию мероприятий Программы.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84"/>
      <w:bookmarkEnd w:id="11"/>
      <w:r>
        <w:rPr>
          <w:rFonts w:ascii="Arial" w:hAnsi="Arial" w:cs="Arial"/>
          <w:sz w:val="20"/>
          <w:szCs w:val="20"/>
        </w:rPr>
        <w:t>23. Организации ежемесячно не позднее 5-го числа месяца, следующего за отчетным, представляют в Минздрав НСО отчет по форме, утвержденной приказом Минздрава НСО (далее - отчет). Минздрав НСО на основании отчета определяет объем компенсаций для перечисления в организации в пределах бюджетных ассигнований и лимитов бюджетных обязательств, установленных главному распорядителю бюджетных средств - Минздраву НСО на соответствующий финансовый год на реализацию мероприятий Программы.</w:t>
      </w:r>
    </w:p>
    <w:p w:rsidR="00755CFE" w:rsidRDefault="00755CFE" w:rsidP="00755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16.12.2019 N 486-п)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24. Минздрав НСО ежемесячно не позднее 5 рабочих дней после согласования отчета доводит до организации объем средств, определенный в </w:t>
      </w:r>
      <w:hyperlink w:anchor="Par84" w:history="1">
        <w:r>
          <w:rPr>
            <w:rFonts w:ascii="Arial" w:hAnsi="Arial" w:cs="Arial"/>
            <w:color w:val="0000FF"/>
            <w:sz w:val="20"/>
            <w:szCs w:val="20"/>
          </w:rPr>
          <w:t>пункте 23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 Организация ежеквартально не позднее 10 числа месяца, следующего за отчетным периодом, представляет в Минздрав НСО аналитический отчет о фактически понесенных расходах по компенсациям.</w:t>
      </w:r>
    </w:p>
    <w:p w:rsidR="00755CFE" w:rsidRDefault="00755CFE" w:rsidP="00755C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 Руководитель медицинской организации - исполнитель основных мероприятий Программы при реализации Программы осуществляет контроль за целевым и эффективным использованием медицинскими работниками финансовых средств, направляемых государственным заказчиком-координатором - Минздравом НСО на компенсации.</w:t>
      </w:r>
    </w:p>
    <w:p w:rsidR="00286368" w:rsidRDefault="00286368"/>
    <w:sectPr w:rsidR="00286368" w:rsidSect="00AD30E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FE"/>
    <w:rsid w:val="00286368"/>
    <w:rsid w:val="0075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BB785-FFD0-4ED1-AFA7-7AA7A620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9893EF297A5358B0237B8CA7AB28F393F21D6867E9F85242E58145CE036BBA42416865D44E44B6D9D25F6EA8aAg5F" TargetMode="External"/><Relationship Id="rId13" Type="http://schemas.openxmlformats.org/officeDocument/2006/relationships/hyperlink" Target="consultantplus://offline/ref=D79893EF297A5358B0236581B1C776FA9BFB4A6662EEF7031FB5871291536DEF1001363C960F57B7D8CC5D6FAAAF0FF236B65322057AFE817EC5156Aa3g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9893EF297A5358B0236581B1C776FA9BFB4A6662EFF2051EB6871291536DEF1001363C960F57B7D8CC596CABAF0FF236B65322057AFE817EC5156Aa3gDF" TargetMode="External"/><Relationship Id="rId12" Type="http://schemas.openxmlformats.org/officeDocument/2006/relationships/hyperlink" Target="consultantplus://offline/ref=D79893EF297A5358B0236581B1C776FA9BFB4A6662EFF2051EB6871291536DEF1001363C960F57B7D8CC596CACAF0FF236B65322057AFE817EC5156Aa3g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79893EF297A5358B0236581B1C776FA9BFB4A6662EEF7031FB5871291536DEF1001363C960F57B7D8CC5D6FA9AF0FF236B65322057AFE817EC5156Aa3gD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9893EF297A5358B0236581B1C776FA9BFB4A6662EEF4041FB9871291536DEF1001363C960F57B7D8CC5E69ACAF0FF236B65322057AFE817EC5156Aa3gDF" TargetMode="External"/><Relationship Id="rId11" Type="http://schemas.openxmlformats.org/officeDocument/2006/relationships/hyperlink" Target="consultantplus://offline/ref=D79893EF297A5358B0236581B1C776FA9BFB4A6662EFF2051EB6871291536DEF1001363C960F57B7D8CC596CA8AF0FF236B65322057AFE817EC5156Aa3gDF" TargetMode="External"/><Relationship Id="rId5" Type="http://schemas.openxmlformats.org/officeDocument/2006/relationships/hyperlink" Target="consultantplus://offline/ref=D79893EF297A5358B0236581B1C776FA9BFB4A6662EEF7031FB5871291536DEF1001363C960F57B7D8CC5D6EA2AF0FF236B65322057AFE817EC5156Aa3gDF" TargetMode="External"/><Relationship Id="rId15" Type="http://schemas.openxmlformats.org/officeDocument/2006/relationships/hyperlink" Target="consultantplus://offline/ref=D79893EF297A5358B0236581B1C776FA9BFB4A6662EEF7031FB5871291536DEF1001363C960F57B7D8CC5D6FA8AF0FF236B65322057AFE817EC5156Aa3gDF" TargetMode="External"/><Relationship Id="rId10" Type="http://schemas.openxmlformats.org/officeDocument/2006/relationships/hyperlink" Target="consultantplus://offline/ref=D79893EF297A5358B0236581B1C776FA9BFB4A6662EFF60618B8871291536DEF1001363C960F57B7DACF5B6CABAF0FF236B65322057AFE817EC5156Aa3gDF" TargetMode="External"/><Relationship Id="rId4" Type="http://schemas.openxmlformats.org/officeDocument/2006/relationships/hyperlink" Target="consultantplus://offline/ref=D79893EF297A5358B0236581B1C776FA9BFB4A6662EEF2051DB3871291536DEF1001363C960F57B7D8CC5D6CA9AF0FF236B65322057AFE817EC5156Aa3gDF" TargetMode="External"/><Relationship Id="rId9" Type="http://schemas.openxmlformats.org/officeDocument/2006/relationships/hyperlink" Target="consultantplus://offline/ref=D79893EF297A5358B0237B8CA7AB28F390F2146D64EDF85242E58145CE036BBA42416865D44E44B6D9D25F6EA8aAg5F" TargetMode="External"/><Relationship Id="rId14" Type="http://schemas.openxmlformats.org/officeDocument/2006/relationships/hyperlink" Target="consultantplus://offline/ref=D79893EF297A5358B0236581B1C776FA9BFB4A6662EEF7031FB5871291536DEF1001363C960F57B7D8CC5D6FABAF0FF236B65322057AFE817EC5156Aa3g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2716</Words>
  <Characters>15486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Светлана Николаевна</dc:creator>
  <cp:keywords/>
  <dc:description/>
  <cp:lastModifiedBy>Кузьмина Светлана Николаевна</cp:lastModifiedBy>
  <cp:revision>1</cp:revision>
  <dcterms:created xsi:type="dcterms:W3CDTF">2021-01-15T05:32:00Z</dcterms:created>
  <dcterms:modified xsi:type="dcterms:W3CDTF">2021-01-15T05:33:00Z</dcterms:modified>
</cp:coreProperties>
</file>