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103B" w:rsidRDefault="0002103B" w:rsidP="0002103B">
      <w:pPr>
        <w:pStyle w:val="a3"/>
        <w:shd w:val="clear" w:color="auto" w:fill="FFFFFF"/>
        <w:spacing w:before="0" w:beforeAutospacing="0" w:after="0" w:afterAutospacing="0"/>
        <w:jc w:val="center"/>
        <w:rPr>
          <w:rFonts w:ascii="Arial" w:hAnsi="Arial" w:cs="Arial"/>
          <w:b/>
          <w:bCs/>
          <w:color w:val="000000"/>
          <w:sz w:val="54"/>
          <w:szCs w:val="54"/>
        </w:rPr>
      </w:pPr>
      <w:r>
        <w:rPr>
          <w:rFonts w:ascii="Arial" w:hAnsi="Arial" w:cs="Arial"/>
          <w:b/>
          <w:bCs/>
          <w:color w:val="000000"/>
          <w:sz w:val="54"/>
          <w:szCs w:val="54"/>
        </w:rPr>
        <w:t>Оферта на оказание</w:t>
      </w:r>
      <w:r>
        <w:rPr>
          <w:rFonts w:ascii="Arial" w:hAnsi="Arial" w:cs="Arial"/>
          <w:b/>
          <w:bCs/>
          <w:color w:val="000000"/>
          <w:sz w:val="54"/>
          <w:szCs w:val="54"/>
        </w:rPr>
        <w:br/>
        <w:t>информационно-консультационных услуг</w:t>
      </w:r>
    </w:p>
    <w:p w:rsidR="0002103B" w:rsidRDefault="0002103B" w:rsidP="0002103B">
      <w:pPr>
        <w:pStyle w:val="a3"/>
        <w:shd w:val="clear" w:color="auto" w:fill="FFFFFF"/>
        <w:spacing w:before="0" w:beforeAutospacing="0" w:after="0" w:afterAutospacing="0"/>
        <w:rPr>
          <w:color w:val="000000"/>
          <w:sz w:val="30"/>
          <w:szCs w:val="30"/>
        </w:rPr>
      </w:pPr>
    </w:p>
    <w:p w:rsidR="0002103B" w:rsidRDefault="0002103B" w:rsidP="0002103B">
      <w:pPr>
        <w:pStyle w:val="a3"/>
        <w:shd w:val="clear" w:color="auto" w:fill="FFFFFF"/>
        <w:spacing w:before="0" w:beforeAutospacing="0" w:after="0" w:afterAutospacing="0"/>
        <w:rPr>
          <w:color w:val="000000"/>
          <w:sz w:val="30"/>
          <w:szCs w:val="30"/>
        </w:rPr>
      </w:pPr>
      <w:r>
        <w:rPr>
          <w:color w:val="000000"/>
          <w:sz w:val="30"/>
          <w:szCs w:val="30"/>
        </w:rPr>
        <w:t>г. Москва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Настоящий документ (далее - оферта) является предложением </w:t>
      </w:r>
      <w:r>
        <w:rPr>
          <w:rStyle w:val="a4"/>
          <w:color w:val="000000"/>
          <w:sz w:val="30"/>
          <w:szCs w:val="30"/>
        </w:rPr>
        <w:t xml:space="preserve">Индивидуального предпринимателя Луценко Святослава </w:t>
      </w:r>
      <w:proofErr w:type="gramStart"/>
      <w:r>
        <w:rPr>
          <w:rStyle w:val="a4"/>
          <w:color w:val="000000"/>
          <w:sz w:val="30"/>
          <w:szCs w:val="30"/>
        </w:rPr>
        <w:t>Юрьевича  (</w:t>
      </w:r>
      <w:proofErr w:type="gramEnd"/>
      <w:r>
        <w:rPr>
          <w:rStyle w:val="a4"/>
          <w:color w:val="000000"/>
          <w:sz w:val="30"/>
          <w:szCs w:val="30"/>
        </w:rPr>
        <w:t>ИНН 771872278546) </w:t>
      </w:r>
      <w:r>
        <w:rPr>
          <w:color w:val="000000"/>
          <w:sz w:val="30"/>
          <w:szCs w:val="30"/>
        </w:rPr>
        <w:t> (далее по тексту - Исполнитель) заключить с любым заинтересованным физическим, юридическим лицом или индивидуальным предпринимателем договор на оказание информационно-консультационных услуг (далее по тексту – Заказчик).</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Настоящий договор, заключенный посредством акцепта оферты, регламентируется нормами гражданского законодательства о договоре присоединения (статья 428 ГК РФ), поскольку его условия определены Исполнителем в оферте и могут быть приняты Заказчиком не иначе, как путем присоединения к предложенному договору в целом.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Совершая акцепт, Заказчик подтверждает, что в полном объеме ознакомлен и согласен с условиями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Акцептом оферты является оплата выбранной услуги или внесение первого платежа при оплате услуги в рассрочку или оплата брони в соответствии с условиями договора. Совершая действия по акцепту оферты, Заказчик (физическое лицо) подтверждает свою правомерность, полномочия, дееспособность, достижение возраста 18 лет, а также законное право вступать в договорные отношения с Исполнителем.</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1.Термины</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1.1. В договоре, если из его текста прямо не следует иное, следующие термины будут иметь указанное ниже значение: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1.2. </w:t>
      </w:r>
      <w:r>
        <w:rPr>
          <w:rStyle w:val="a4"/>
          <w:color w:val="000000"/>
          <w:sz w:val="30"/>
          <w:szCs w:val="30"/>
        </w:rPr>
        <w:t>Информационно-консультационные услуги</w:t>
      </w:r>
      <w:r>
        <w:rPr>
          <w:color w:val="000000"/>
          <w:sz w:val="30"/>
          <w:szCs w:val="30"/>
        </w:rPr>
        <w:t> - дистанционное консультирование Заказчика посредством электронных каналов голосовой и видеосвязи в форме онлайн-курса.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1.3. </w:t>
      </w:r>
      <w:r>
        <w:rPr>
          <w:rStyle w:val="a4"/>
          <w:color w:val="000000"/>
          <w:sz w:val="30"/>
          <w:szCs w:val="30"/>
        </w:rPr>
        <w:t>Видеоурок </w:t>
      </w:r>
      <w:r>
        <w:rPr>
          <w:color w:val="000000"/>
          <w:sz w:val="30"/>
          <w:szCs w:val="30"/>
        </w:rPr>
        <w:t xml:space="preserve">– урок, записанный на видео с </w:t>
      </w:r>
      <w:proofErr w:type="gramStart"/>
      <w:r>
        <w:rPr>
          <w:color w:val="000000"/>
          <w:sz w:val="30"/>
          <w:szCs w:val="30"/>
        </w:rPr>
        <w:t>целью  изучения</w:t>
      </w:r>
      <w:proofErr w:type="gramEnd"/>
      <w:r>
        <w:rPr>
          <w:color w:val="000000"/>
          <w:sz w:val="30"/>
          <w:szCs w:val="30"/>
        </w:rPr>
        <w:t xml:space="preserve"> Заказчиком дистанционно, в процессе которого происходит передача Заказчику информации  посредством Сети Интернет и мультимедийных систем.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1.4.</w:t>
      </w:r>
      <w:r>
        <w:rPr>
          <w:rStyle w:val="a4"/>
          <w:color w:val="000000"/>
          <w:sz w:val="30"/>
          <w:szCs w:val="30"/>
        </w:rPr>
        <w:t> Задание</w:t>
      </w:r>
      <w:r>
        <w:rPr>
          <w:color w:val="000000"/>
          <w:sz w:val="30"/>
          <w:szCs w:val="30"/>
        </w:rPr>
        <w:t xml:space="preserve"> – задание, выполняемое Заказчиком самостоятельно для закрепления и отработки навыков и знаний, полученных в ходе освоения </w:t>
      </w:r>
      <w:r>
        <w:rPr>
          <w:color w:val="000000"/>
          <w:sz w:val="30"/>
          <w:szCs w:val="30"/>
        </w:rPr>
        <w:lastRenderedPageBreak/>
        <w:t>информационных материалов и проверяемое Исполнителем для оценки и корректировки этих навыков и знаний.</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1.5.</w:t>
      </w:r>
      <w:r>
        <w:rPr>
          <w:rStyle w:val="a4"/>
          <w:color w:val="000000"/>
          <w:sz w:val="30"/>
          <w:szCs w:val="30"/>
        </w:rPr>
        <w:t> Информационно-консультационное сопровождение или обратная связь</w:t>
      </w:r>
      <w:r>
        <w:rPr>
          <w:color w:val="000000"/>
          <w:sz w:val="30"/>
          <w:szCs w:val="30"/>
        </w:rPr>
        <w:t> - услуги по проверке выполненных Заказчиком Заданий, ответы Исполнителя на вопросы по теме курса в чате на обучающей платформе. Форма информационно-консультационного сопровождения курса определяется Исполнителем и указывается на Сайте.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1.6.</w:t>
      </w:r>
      <w:r>
        <w:rPr>
          <w:rStyle w:val="a4"/>
          <w:color w:val="000000"/>
          <w:sz w:val="30"/>
          <w:szCs w:val="30"/>
        </w:rPr>
        <w:t> Сайт</w:t>
      </w:r>
      <w:r>
        <w:rPr>
          <w:color w:val="000000"/>
          <w:sz w:val="30"/>
          <w:szCs w:val="30"/>
        </w:rPr>
        <w:t xml:space="preserve"> – официальный сайт Исполнителя, включая все его </w:t>
      </w:r>
      <w:proofErr w:type="spellStart"/>
      <w:r>
        <w:rPr>
          <w:color w:val="000000"/>
          <w:sz w:val="30"/>
          <w:szCs w:val="30"/>
        </w:rPr>
        <w:t>поддомены</w:t>
      </w:r>
      <w:proofErr w:type="spellEnd"/>
      <w:r>
        <w:rPr>
          <w:color w:val="000000"/>
          <w:sz w:val="30"/>
          <w:szCs w:val="30"/>
        </w:rPr>
        <w:t>, размещенный в сети Интернет по адресу: </w:t>
      </w:r>
      <w:hyperlink r:id="rId4" w:history="1">
        <w:r>
          <w:rPr>
            <w:rStyle w:val="a5"/>
            <w:color w:val="337AB7"/>
            <w:sz w:val="30"/>
            <w:szCs w:val="30"/>
          </w:rPr>
          <w:t>https://onlineproff.ru/</w:t>
        </w:r>
      </w:hyperlink>
      <w:r>
        <w:rPr>
          <w:color w:val="000000"/>
          <w:sz w:val="30"/>
          <w:szCs w:val="30"/>
        </w:rPr>
        <w:t>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1.7.</w:t>
      </w:r>
      <w:r>
        <w:rPr>
          <w:rStyle w:val="a4"/>
          <w:color w:val="000000"/>
          <w:sz w:val="30"/>
          <w:szCs w:val="30"/>
        </w:rPr>
        <w:t> Платформа (обучающая платформа)</w:t>
      </w:r>
      <w:r>
        <w:rPr>
          <w:color w:val="000000"/>
          <w:sz w:val="30"/>
          <w:szCs w:val="30"/>
        </w:rPr>
        <w:t> – платформа для проведения онлайн-обучения </w:t>
      </w:r>
      <w:r>
        <w:rPr>
          <w:rStyle w:val="a4"/>
          <w:color w:val="000000"/>
          <w:sz w:val="30"/>
          <w:szCs w:val="30"/>
        </w:rPr>
        <w:t>«GETCOURSE»</w:t>
      </w:r>
      <w:r>
        <w:rPr>
          <w:color w:val="000000"/>
          <w:sz w:val="30"/>
          <w:szCs w:val="30"/>
        </w:rPr>
        <w:t> расположенная на домене: </w:t>
      </w:r>
      <w:hyperlink r:id="rId5" w:history="1">
        <w:r>
          <w:rPr>
            <w:rStyle w:val="a5"/>
            <w:color w:val="337AB7"/>
            <w:sz w:val="30"/>
            <w:szCs w:val="30"/>
          </w:rPr>
          <w:t>https://getcourse.ru</w:t>
        </w:r>
      </w:hyperlink>
      <w:r>
        <w:rPr>
          <w:color w:val="000000"/>
          <w:sz w:val="30"/>
          <w:szCs w:val="30"/>
        </w:rPr>
        <w:t>.</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1.8.</w:t>
      </w:r>
      <w:r>
        <w:rPr>
          <w:rStyle w:val="a4"/>
          <w:color w:val="000000"/>
          <w:sz w:val="30"/>
          <w:szCs w:val="30"/>
        </w:rPr>
        <w:t> Бронь</w:t>
      </w:r>
      <w:r>
        <w:rPr>
          <w:color w:val="000000"/>
          <w:sz w:val="30"/>
          <w:szCs w:val="30"/>
        </w:rPr>
        <w:t> - денежные средства, оплачиваемые Заказчиком в качестве обеспечения обязательств при исполнении договора. Получая оплату в счет Брони, Исполнитель гарантирует Заказчику:</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1.8.</w:t>
      </w:r>
      <w:proofErr w:type="gramStart"/>
      <w:r>
        <w:rPr>
          <w:color w:val="000000"/>
          <w:sz w:val="30"/>
          <w:szCs w:val="30"/>
        </w:rPr>
        <w:t>1.фиксацию</w:t>
      </w:r>
      <w:proofErr w:type="gramEnd"/>
      <w:r>
        <w:rPr>
          <w:color w:val="000000"/>
          <w:sz w:val="30"/>
          <w:szCs w:val="30"/>
        </w:rPr>
        <w:t> стоимости услуги по цене, указанной на странице оплаты в течение срока, указанного на Сайте с момента оплаты Брони Заказчиком;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1.8.2. оказание Заказчику услуг в соответствии с условиями настоящего </w:t>
      </w:r>
      <w:proofErr w:type="spellStart"/>
      <w:r>
        <w:rPr>
          <w:color w:val="000000"/>
          <w:sz w:val="30"/>
          <w:szCs w:val="30"/>
        </w:rPr>
        <w:t>Договора.Сумма</w:t>
      </w:r>
      <w:proofErr w:type="spellEnd"/>
      <w:r>
        <w:rPr>
          <w:color w:val="000000"/>
          <w:sz w:val="30"/>
          <w:szCs w:val="30"/>
        </w:rPr>
        <w:t xml:space="preserve"> брони является задатком по смыслу статьи 380 Гражданского кодекса РФ. В случае отказа Заказчика от исполнения настоящего договора, Задаток не возвращается и зачитывается в счет покрытия упущенной выгоды Исполнителя.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1.9. Все остальные термины, встречающиеся в тексте договора,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2. Предмет договора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2.1. Предметом настоящего Договора является возмездное предоставление Заказчику информационно-консультационных услуг путем предоставления доступа к информационным материалам онлайн-курса, выбранного Заказчиком на сайте, а также услуг по информационно-консультационному сопровождению (обратной </w:t>
      </w:r>
      <w:proofErr w:type="gramStart"/>
      <w:r>
        <w:rPr>
          <w:color w:val="000000"/>
          <w:sz w:val="30"/>
          <w:szCs w:val="30"/>
        </w:rPr>
        <w:t>связи)  (</w:t>
      </w:r>
      <w:proofErr w:type="gramEnd"/>
      <w:r>
        <w:rPr>
          <w:color w:val="000000"/>
          <w:sz w:val="30"/>
          <w:szCs w:val="30"/>
        </w:rPr>
        <w:t>далее – услуги).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2.2. Все услуги оказываются посредством сети Интернет.</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2.3. Состав, структура, стоимость услуг по настоящему Договору определены на сайте.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2.4. Услуги оказываются одновременно нескольким Заказчикам. Заказчик понимает и принимает данные условия оказания услуг.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lastRenderedPageBreak/>
        <w:t>2.5. Исполнитель вправе оказывать услуги как лично, так и при помощи третьих лиц. Необходимость привлечения третьих лиц Исполнитель определяет по своему усмотрению.</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2.</w:t>
      </w:r>
      <w:proofErr w:type="gramStart"/>
      <w:r>
        <w:rPr>
          <w:color w:val="000000"/>
          <w:sz w:val="30"/>
          <w:szCs w:val="30"/>
        </w:rPr>
        <w:t>6.Если</w:t>
      </w:r>
      <w:proofErr w:type="gramEnd"/>
      <w:r>
        <w:rPr>
          <w:color w:val="000000"/>
          <w:sz w:val="30"/>
          <w:szCs w:val="30"/>
        </w:rPr>
        <w:t> в тексте договора не указано иное, на правоотношения Сторон, вытекающие из договора не распространяется действие Федерального Закона «О защите прав потребителей» № 2003-1 от 07.02.1992 г.,  в связи с тем, что Заказчик не является потребителем, так как целью заключения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договора является использование полученной в процессе исполнения договора информации в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предпринимательских целях, не связанных с личными, семейными, домашними нуждами.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2.7. Исполнитель имеет право в любой момент изменять условия оферты в одностороннем порядке без предварительного согласования с Заказчиком, обеспечивая при этом публикацию измененных условий на Сайте.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2.8. Исполнитель не является государственно аккредитованным учебным заведением и не занимается выдачей каких-либо сертификатов, лицензий и т.д. государственного образца.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2.9. Осуществляя акцепт оферты, Заказчик подтверждает, что оказание Исполнителем услуг по договору дистанционно с использованием программного обеспечения (далее - ПО) либо в ином порядке, установленном Исполнителем, полностью соответствует возможности Заказчика пользоваться услугами, оказываемыми таким способом. 2.10. Заказчик подтверждает свое согласие с условиями, установленными договором, в полном объеме путем заполнения формы регистрации и нажатия на кнопку «Принять участие»/ «Оставить заявку» при оформлении заказа. Незнание условий договора не является основанием для предъявления со стороны Заказчика каких-либо претензий к Исполнителю.</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3. Порядок оказания услуг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3.1. Услуги оказываются в форме предоставления доступа к информационным материалам на срок, определенный в договоре и последующего информационно-консультационного сопровождения в течение срока, указанного в договоре.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3.2.  Моментом начала оказания услуг по договору является момент направления Исполнителем ссылки на раздел обучающей платформы, где размещены информационные материалы с ключами доступа к ним на электронную почту Заказчика, указанную при регистрации на Сайте. Исполнитель направляет ссылку и ключи доступа на адрес электронной </w:t>
      </w:r>
      <w:r>
        <w:rPr>
          <w:color w:val="000000"/>
          <w:sz w:val="30"/>
          <w:szCs w:val="30"/>
        </w:rPr>
        <w:lastRenderedPageBreak/>
        <w:t xml:space="preserve">почты Заказчика, указанный </w:t>
      </w:r>
      <w:proofErr w:type="gramStart"/>
      <w:r>
        <w:rPr>
          <w:color w:val="000000"/>
          <w:sz w:val="30"/>
          <w:szCs w:val="30"/>
        </w:rPr>
        <w:t>последним</w:t>
      </w:r>
      <w:proofErr w:type="gramEnd"/>
      <w:r>
        <w:rPr>
          <w:color w:val="000000"/>
          <w:sz w:val="30"/>
          <w:szCs w:val="30"/>
        </w:rPr>
        <w:t xml:space="preserve"> при регистрации на Сайте в течение 48 часов с момента оплаты услуг Заказчиком.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Заказчик самостоятельно осуществляет регистрацию на обучающей платформе, обеспечивая конфиденциальность паролей доступа. В случае, если в установленные сроки, доступ на обучающую платформу не был предоставлен, Заказчик обязуется связаться со службой поддержки Исполнителя предоставив копию квитанции об оплате.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3.3. Срок оказания услуг по информационно-консультационному сопровождению составляет 2 (два) календарных месяца с момента начала оказания услуг.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3.4.  Исполнитель обеспечивает размещение информационных материалов на обучающей</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платформе в объеме, установленном курсом.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3.5. Отчеты по домашним заданиям Заказчик направляет Исполнителю в течение срока оказания услуг по договору. В случае, если Заказчик не предоставляет отчеты по домашним заданиям в установленный срок, Исполнитель не несет ответственности за неоказание (ненадлежащее оказание) услуг по настоящему договору.</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3.6. Заказчик обязуется самостоятельно изучать размещенный на обучающей платформе информационный материал.</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3.7. Стороны пришли к соглашению об отсутствии необходимости подписания Акта приема-передачи оказанных услуг. Оказанные услуги принимаются Заказчиком по качеству и количеству в следующем порядке: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 3.7.1. Услуги по предоставлению доступа к информационным материалам курса считаются принятыми Заказчиком по качеству и </w:t>
      </w:r>
      <w:proofErr w:type="gramStart"/>
      <w:r>
        <w:rPr>
          <w:color w:val="000000"/>
          <w:sz w:val="30"/>
          <w:szCs w:val="30"/>
        </w:rPr>
        <w:t>количеству  в</w:t>
      </w:r>
      <w:proofErr w:type="gramEnd"/>
      <w:r>
        <w:rPr>
          <w:color w:val="000000"/>
          <w:sz w:val="30"/>
          <w:szCs w:val="30"/>
        </w:rPr>
        <w:t xml:space="preserve"> случае, если в течение одного календарного дня с момента начала оказания услуги Исполнитель не получил мотивированную претензию Заказчика.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3.7.2. Услуги по предоставлению обратной связи принимаются поэтапно - ежедневно.</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В случае, если Исполнитель не получит мотивированную претензию до 23 часов 59 минут по Московском времени календарного дня, следующего за днем оказания услуги по информационно-консультационному сопровождению, относительно ненадлежащего качества или количества оказанных услуг, то услуга считается принятой Заказчиком без замечаний.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3.8. Услуга считается оказанной и принятой независимо от фактического изучения Заказчиком информационных материалов.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3.9. Мотивированные претензии Заказчика о количестве и качестве оказанных услуг направляются </w:t>
      </w:r>
      <w:proofErr w:type="gramStart"/>
      <w:r>
        <w:rPr>
          <w:color w:val="000000"/>
          <w:sz w:val="30"/>
          <w:szCs w:val="30"/>
        </w:rPr>
        <w:t>Исполнителю  в</w:t>
      </w:r>
      <w:proofErr w:type="gramEnd"/>
      <w:r>
        <w:rPr>
          <w:color w:val="000000"/>
          <w:sz w:val="30"/>
          <w:szCs w:val="30"/>
        </w:rPr>
        <w:t xml:space="preserve"> порядке, предусмотренном Разделом 7 договора.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lastRenderedPageBreak/>
        <w:t>3.10. Отказ от получения услуг производятся по заявлению Заказчика в электронном виде на адрес электронной почты Исполнителя. В заявлении обязательно должны быть указаны: данные ученика, причина отказа от услуг, способ связи.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w:t>
      </w: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4. Права и обязанности Сторон</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 Заказчик вправе: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4.1.1. Получать выбранные и оплаченные услуги в соответствии с условиями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4.1.2. Задавать вопросы по теме курса в течение срока обучения в чате на обучающей платформе, если это указано на Сайте в описании соответствующей услуги.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4.1.3. Принимать решения относительно необходимости совершения тех или иных действий, рекомендуемых Исполнителем в рамках оказания услуг по договору.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4.1.4. Реализовывать иные права, предоставленные действующим законодательством и настоящим Договором.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4.1.5. Обращаться к Исполнителю по вопросам, связанным с оказанием услуг и получать</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информацию об услугах.</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4.1.6. Пользоваться информационными материалами в соответствии с условиями договора.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4.1.7. Требовать от Исполнителя обеспечения Доступа к услугам после проведения оплаты</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4.1.8. Требовать надлежащего и своевременного оказания Услуг Исполнителем.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4.2. Заказчик не вправе: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4.2.1. Обходить технические ограничения, установленные на Платформе или Сайте.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4.2.2. Копировать Сайт, а </w:t>
      </w:r>
      <w:proofErr w:type="gramStart"/>
      <w:r>
        <w:rPr>
          <w:color w:val="000000"/>
          <w:sz w:val="30"/>
          <w:szCs w:val="30"/>
        </w:rPr>
        <w:t>также  любые</w:t>
      </w:r>
      <w:proofErr w:type="gramEnd"/>
      <w:r>
        <w:rPr>
          <w:color w:val="000000"/>
          <w:sz w:val="30"/>
          <w:szCs w:val="30"/>
        </w:rPr>
        <w:t xml:space="preserve"> материалы, доступ к которым получает Заказчик в связи с исполнением договора. Все материалы, доступ к которым предоставляется Заказчику в процессе обучения на курсе являются объектами авторского права.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4.2.3. Изменять Сайт, совершать действия, направленные на изменение функционирования и работоспособности Сайта.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4.2.4. Предоставлять третьим лицам доступ к информационным материалам, личному кабинету и любым материалам, доступ к которым получает Заказчик в связи с исполнением договора в отсутствие прямого письменного согласия на такой доступ со стороны Исполнителя.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4.2.5. Создавать производные и аналогичные курсы, распространять, передавать третьим лицам или иным образом использовать частично или </w:t>
      </w:r>
      <w:r>
        <w:rPr>
          <w:color w:val="000000"/>
          <w:sz w:val="30"/>
          <w:szCs w:val="30"/>
        </w:rPr>
        <w:lastRenderedPageBreak/>
        <w:t>полностью материалы и содержание Сайта, информационных материалов.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4.2.6. Продавать, уступать право требования к Исполнителю, переводить долг перед Исполнителем.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4.2.7. Допускать распространение любыми способами недостоверной информации об услугах Исполнителя, а также информацию, порочащую деловую репутацию Исполнителя. За неисполнения настоящего пункта Заказчик несет ответственность в виде штрафа в размере 1 000 000 рублей за каждый установленный случай.  Сумма штрафа выплачивается в течение 3х календарных дней с момента направления в адрес Заказчика соответствующего требования. Сумма штрафа выплачивается в той валюте, в которой производилась оплата услуг.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В случае подобного нарушения Исполнитель вправе расторгнуть настоящий договор в одностороннем порядке и закрыть Заказчику доступ к курсу.</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 Заказчик обязан:</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4.3.1. Своевременно изучить все информационные материалы и выполнить Задание (-</w:t>
      </w:r>
      <w:proofErr w:type="spellStart"/>
      <w:r>
        <w:rPr>
          <w:color w:val="000000"/>
          <w:sz w:val="30"/>
          <w:szCs w:val="30"/>
        </w:rPr>
        <w:t>ия</w:t>
      </w:r>
      <w:proofErr w:type="spellEnd"/>
      <w:r>
        <w:rPr>
          <w:color w:val="000000"/>
          <w:sz w:val="30"/>
          <w:szCs w:val="30"/>
        </w:rPr>
        <w:t>), в случае его наличия.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4.3.2. Лично принимать участие во всех организованных Исполнителем онлайн-сессиях.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4.3.3. Следовать расписанию обучения и соблюдать рекомендации Исполнителя относительно обучения с учетом п. 4.1.3.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4.3.4. Своевременно предоставлять отчет о выполнении Заданий в полном объеме и по форме, установленной Исполнителем.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4.3.5. Общаться с Исполнителем и другими лицами в процессе исполнения договора корректно и уважительно.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4.3.6. Обратиться в Службу поддержки при наличии вопросов, связанных с информацией об оказываемых по договору услугах. Отсутствие обращений Заказчика свидетельствует о том, что Заказчик ознакомлен с необходимой и достаточной для него информацией об оказываемых по договору услугах.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4.3.7. Для получения услуг самостоятельно настроить программное обеспечение, аппаратную часть и Интернет-канал своего персонального компьютера таким образом, чтобы иметь возможность беспрепятственно пользоваться всеми сервисами порталов</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getcourse.ru, google.com/</w:t>
      </w:r>
      <w:proofErr w:type="spellStart"/>
      <w:r>
        <w:rPr>
          <w:color w:val="000000"/>
          <w:sz w:val="30"/>
          <w:szCs w:val="30"/>
        </w:rPr>
        <w:t>drive</w:t>
      </w:r>
      <w:proofErr w:type="spellEnd"/>
      <w:proofErr w:type="gramStart"/>
      <w:r>
        <w:rPr>
          <w:color w:val="000000"/>
          <w:sz w:val="30"/>
          <w:szCs w:val="30"/>
        </w:rPr>
        <w:t>/,  которые</w:t>
      </w:r>
      <w:proofErr w:type="gramEnd"/>
      <w:r>
        <w:rPr>
          <w:color w:val="000000"/>
          <w:sz w:val="30"/>
          <w:szCs w:val="30"/>
        </w:rPr>
        <w:t xml:space="preserve"> используются в ходе оказания  услуг.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4.3.8. Обеспечить, бесперебойную работу Интернет-канала, оборудования и программного обеспечения со своей стороны таким образом, чтобы иметь возможность беспрепятственно пользоваться всеми сервисами порталов getcourse.ru, google.com/</w:t>
      </w:r>
      <w:proofErr w:type="spellStart"/>
      <w:r>
        <w:rPr>
          <w:color w:val="000000"/>
          <w:sz w:val="30"/>
          <w:szCs w:val="30"/>
        </w:rPr>
        <w:t>drive</w:t>
      </w:r>
      <w:proofErr w:type="spellEnd"/>
      <w:r>
        <w:rPr>
          <w:color w:val="000000"/>
          <w:sz w:val="30"/>
          <w:szCs w:val="30"/>
        </w:rPr>
        <w:t>/,</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которые используются в ходе предоставления услуг.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lastRenderedPageBreak/>
        <w:t>4.3.9. Исполнять иные обязательства, предусмотренные действующим законодательством и положениями настоящего Договора.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4.3.10. Соблюдать условия договора о конфиденциальности и защите коммерческой</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тайны.</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4.3.11. В случае, если в установленные сроки необходимые пароли доступа не были предоставлены, Заказчик обязуется связаться с Исполнителем, предоставив копию квитанции об оплате.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4.4. Заказчик гарантирует:</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4.4.1. Предоставление Исполнителю полных и достоверных данных при заполнении регистрационной формы на Сайте и в личном кабинете Платформы. В случае, когда Заказчиком указаны недостоверные либо неполные данные, Исполнитель не несет ответственности перед Заказчиком за предоставление любой информации по ошибочно указанным данным не Заказчику, а третьим лицам, даже если в них содержится часть персональных данных Заказчика.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4.4.2. Используемое им для обучения программное обеспечение и техника (персональный компьютер) соответствуют следующим техническим требованиям: Процессор с частотой работы от 1.5ГГц, Память ОЗУ объемом не менее 4 Гб, Жесткий диск объемом не менее 128 Гб, Монитор от 10 дюймов с разрешением от 1440*900 точек (пикселей), ОС </w:t>
      </w:r>
      <w:proofErr w:type="spellStart"/>
      <w:r>
        <w:rPr>
          <w:color w:val="000000"/>
          <w:sz w:val="30"/>
          <w:szCs w:val="30"/>
        </w:rPr>
        <w:t>Windows</w:t>
      </w:r>
      <w:proofErr w:type="spellEnd"/>
      <w:r>
        <w:rPr>
          <w:color w:val="000000"/>
          <w:sz w:val="30"/>
          <w:szCs w:val="30"/>
        </w:rPr>
        <w:t xml:space="preserve"> 7+ или </w:t>
      </w:r>
      <w:proofErr w:type="spellStart"/>
      <w:r>
        <w:rPr>
          <w:color w:val="000000"/>
          <w:sz w:val="30"/>
          <w:szCs w:val="30"/>
        </w:rPr>
        <w:t>Mac</w:t>
      </w:r>
      <w:proofErr w:type="spellEnd"/>
      <w:r>
        <w:rPr>
          <w:color w:val="000000"/>
          <w:sz w:val="30"/>
          <w:szCs w:val="30"/>
        </w:rPr>
        <w:t xml:space="preserve"> OS X от 10.7+, Браузер </w:t>
      </w:r>
      <w:proofErr w:type="spellStart"/>
      <w:r>
        <w:rPr>
          <w:color w:val="000000"/>
          <w:sz w:val="30"/>
          <w:szCs w:val="30"/>
        </w:rPr>
        <w:t>Google</w:t>
      </w:r>
      <w:proofErr w:type="spellEnd"/>
      <w:r>
        <w:rPr>
          <w:color w:val="000000"/>
          <w:sz w:val="30"/>
          <w:szCs w:val="30"/>
        </w:rPr>
        <w:t xml:space="preserve"> </w:t>
      </w:r>
      <w:proofErr w:type="spellStart"/>
      <w:r>
        <w:rPr>
          <w:color w:val="000000"/>
          <w:sz w:val="30"/>
          <w:szCs w:val="30"/>
        </w:rPr>
        <w:t>Chrome</w:t>
      </w:r>
      <w:proofErr w:type="spellEnd"/>
      <w:r>
        <w:rPr>
          <w:color w:val="000000"/>
          <w:sz w:val="30"/>
          <w:szCs w:val="30"/>
        </w:rPr>
        <w:t xml:space="preserve"> последней версии.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4.4.3. Наличие навыков использования базовых компьютерных программ, в том числе сети интернет.</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4.5. Исполнитель вправе: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4.5.1. Не приступать к оказанию услуг либо приостановить оказание услуг до устранения соответствующего нарушения при наличии любого из следующих оснований: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4.5.1.1. нарушения Заказчиком сроков и иных условий оплаты услуг по Договору;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4.5.1.2. предоставления Заказчиком недостоверной информации при регистрации на сайте или платформе;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   4.5.1.3. нарушения Заказчиком п. </w:t>
      </w:r>
      <w:proofErr w:type="gramStart"/>
      <w:r>
        <w:rPr>
          <w:color w:val="000000"/>
          <w:sz w:val="30"/>
          <w:szCs w:val="30"/>
        </w:rPr>
        <w:t>4.2. ,</w:t>
      </w:r>
      <w:proofErr w:type="gramEnd"/>
      <w:r>
        <w:rPr>
          <w:color w:val="000000"/>
          <w:sz w:val="30"/>
          <w:szCs w:val="30"/>
        </w:rPr>
        <w:t xml:space="preserve"> п. 4.3.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4.5.2. Реализовывать иные права, предусмотренные действующим законодательством и положениями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4.5.3. Исполнитель имеет право уступать права, переводить долги по всем обязательствам, возникшим из договора. Настоящим Заказчик дает свое согласие на уступку прав и перевод долга любым третьим лицам. О состоявшейся уступке прав и/или переводе долга Исполнитель информирует Заказчика посредством направления соответствующего </w:t>
      </w:r>
      <w:r>
        <w:rPr>
          <w:color w:val="000000"/>
          <w:sz w:val="30"/>
          <w:szCs w:val="30"/>
        </w:rPr>
        <w:lastRenderedPageBreak/>
        <w:t>сообщения на адрес электронной почты Заказчика, указанной им при регистрации на Сайте или личном кабинете Платформы.</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4.5.4. Самостоятельно определять формы и методы оказания Услуг исходя из требований законодательства РФ, а также конкретных условий договора.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4.5.5. Самостоятельно определять систему оценки уровня знаний пройденного освоенного Заказчиком материала при оказании Услуг, формы и порядок оценки.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4.5.6. В случае необходимости самостоятельно определять состав дополнительных специалистов, оказывающих Услуги, и по своему усмотрению распределять между ними работу.</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4.5.7. Требовать оплаты за оказываемые Услуги.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4.6. Исполнитель обязан:</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4.6.1. Оказывать оплаченные Заказчиком услуги надлежащим образом и в полном объеме в соответствии с условиями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4.6.2. Исполнять иные обязательства, предусмотренные действующим законодательством и положениями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4.6.3. Давать обратную связь в виде ответов на вопросы и проверки заданий Заказчика на платформе (в виде текстового сообщения) в течение 48 часов с момента размещения сообщения Заказчиком на Платформе, если такая обратная связь предусмотрена курсом.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4.6.4. После подтверждения факта оплаты Исполнитель обязан предоставить Заказчику необходимую для Доступа информацию посредством направления сообщения на электронную почту Заказчика.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4.6.5. Если Курс предполагает ступенчатую передачу материала, то каждый последующий материал выдается Заказчику только после освоения предыдущего материала и выполнения заданий.</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4.7.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договору.</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5. Ответственность</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lastRenderedPageBreak/>
        <w:t xml:space="preserve">5.1. Исполнитель не несет ответственности за невозможность предоставления услуг Заказчику по причинам, связанным с нарушением работы Платформы, интернет-канала Заказчика, оборудования или программного обеспечения Заказчика, сбоев в работе служб </w:t>
      </w:r>
      <w:proofErr w:type="spellStart"/>
      <w:r>
        <w:rPr>
          <w:color w:val="000000"/>
          <w:sz w:val="30"/>
          <w:szCs w:val="30"/>
        </w:rPr>
        <w:t>email</w:t>
      </w:r>
      <w:proofErr w:type="spellEnd"/>
      <w:r>
        <w:rPr>
          <w:color w:val="000000"/>
          <w:sz w:val="30"/>
          <w:szCs w:val="30"/>
        </w:rPr>
        <w:t>-рассылки, в том числе при попадании писем Исполнителя в папку «Спам», а также по любым другим причинам, препятствующим получению Заказчиком услуг, возникшим не по вине Исполнителя.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5.2. Всю ответственность за незаконное использование информации, доступ к которой</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получает Заказчик в связи с исполнением договора, несет Заказчик.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5.3. Заказчик обязуется не предоставлять свои </w:t>
      </w:r>
      <w:proofErr w:type="spellStart"/>
      <w:r>
        <w:rPr>
          <w:color w:val="000000"/>
          <w:sz w:val="30"/>
          <w:szCs w:val="30"/>
        </w:rPr>
        <w:t>аутентификационные</w:t>
      </w:r>
      <w:proofErr w:type="spellEnd"/>
      <w:r>
        <w:rPr>
          <w:color w:val="000000"/>
          <w:sz w:val="30"/>
          <w:szCs w:val="30"/>
        </w:rPr>
        <w:t xml:space="preserve"> данные (логин и пароль от личного кабинета платформы) третьим лицам для их доступа к курсу и (или) его частям. При выявлении факта доступа третьих лиц к курсу и (или) его частям через личный кабинет Заказчика по требованию Исполнителя, направляемому на адрес электронной почты, указанной Заказчиком при регистрации на сайте или платформе,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Заказчик обязан оплатить штраф в размере 500 000 (пятьсот тысяч) рублей. Размер вышеуказанного штрафа обусловлен степенью возможного либо причиненного вреда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правам и законным </w:t>
      </w:r>
      <w:proofErr w:type="gramStart"/>
      <w:r>
        <w:rPr>
          <w:color w:val="000000"/>
          <w:sz w:val="30"/>
          <w:szCs w:val="30"/>
        </w:rPr>
        <w:t>интересам  Исполнителя</w:t>
      </w:r>
      <w:proofErr w:type="gramEnd"/>
      <w:r>
        <w:rPr>
          <w:color w:val="000000"/>
          <w:sz w:val="30"/>
          <w:szCs w:val="30"/>
        </w:rPr>
        <w:t xml:space="preserve">, который многократно превышает стоимость услуг, оплаченных Заказчиком по договору. </w:t>
      </w:r>
      <w:proofErr w:type="gramStart"/>
      <w:r>
        <w:rPr>
          <w:color w:val="000000"/>
          <w:sz w:val="30"/>
          <w:szCs w:val="30"/>
        </w:rPr>
        <w:t>Требование  Исполнителя</w:t>
      </w:r>
      <w:proofErr w:type="gramEnd"/>
      <w:r>
        <w:rPr>
          <w:color w:val="000000"/>
          <w:sz w:val="30"/>
          <w:szCs w:val="30"/>
        </w:rPr>
        <w:t>, о выплате штрафа подлежит немедленному удовлетворению в добровольном, досудебном порядке. В случае отказа, либо не удовлетворения требования о выплате штрафа Заказчиком,</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Исполнитель вправе незамедлительно обратиться в суд за защитой нарушенного права, без соблюдения досудебного претензионного порядка урегулирования спора.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5.4. Заказчик несет ответственность за любую информацию, которую размещает на Сайте, Платформе, и на других ресурсах, доступ к которым получает при оказании услуг Исполнителем по договору.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5.5. Исполнитель не несет ответственности за действия банков, электронных платежных систем, обеспечивающих оплату и возвраты денежных средств при заключении, исполнении и расторжении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5.6. В случае нарушения Заказчиком обязательства по внесению второго платежа при стоимости услуг обучения в рассрочку (п. 6.2.2. договора), Исполнитель закрывает доступ</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ко всем информационным материалам в день, следующий за днем наступления обязательства по оплате второго платежа. При этом, денежные средства, уплаченные Заказчиком в качестве первого платежа </w:t>
      </w:r>
      <w:proofErr w:type="gramStart"/>
      <w:r>
        <w:rPr>
          <w:color w:val="000000"/>
          <w:sz w:val="30"/>
          <w:szCs w:val="30"/>
        </w:rPr>
        <w:t>возврату</w:t>
      </w:r>
      <w:proofErr w:type="gramEnd"/>
      <w:r>
        <w:rPr>
          <w:color w:val="000000"/>
          <w:sz w:val="30"/>
          <w:szCs w:val="30"/>
        </w:rPr>
        <w:t xml:space="preserve"> не подлежат и удерживаются Исполнителем в счет оплаты услуг, оказанных до момента внесения (невнесения) второй части денег.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lastRenderedPageBreak/>
        <w:t>5.7. Заказчик подтверждает, что заключает договор в целях увеличения (в том числе и с нуля) своего заработка, поскольку на курсе дается информация о поиске клиентов и работе с ними, а также Заказчик осознает и принимает факт, что отношения между Заказчиком и Исполнителем в рамках договора не регулируются ФЗ «О защите прав потребителей», поскольку договор заключается в коммерческих целях и предполагает получение дохода Заказчиком (в том числе и в процессе обучения).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5.8. Исполнитель не несет ответственность за нарушение условий договора в случае предоставления Заказчиком недостоверной и/или неполной информации касательно себя во время оформления заказа, в т.ч. контактной информации (e-</w:t>
      </w:r>
      <w:proofErr w:type="spellStart"/>
      <w:r>
        <w:rPr>
          <w:color w:val="000000"/>
          <w:sz w:val="30"/>
          <w:szCs w:val="30"/>
        </w:rPr>
        <w:t>mail</w:t>
      </w:r>
      <w:proofErr w:type="spellEnd"/>
      <w:r>
        <w:rPr>
          <w:color w:val="000000"/>
          <w:sz w:val="30"/>
          <w:szCs w:val="30"/>
        </w:rPr>
        <w:t>, телефон и т.п.), а также в случае не предоставления Заказчиком новой контактной информации (e-</w:t>
      </w:r>
      <w:proofErr w:type="spellStart"/>
      <w:r>
        <w:rPr>
          <w:color w:val="000000"/>
          <w:sz w:val="30"/>
          <w:szCs w:val="30"/>
        </w:rPr>
        <w:t>mail</w:t>
      </w:r>
      <w:proofErr w:type="spellEnd"/>
      <w:r>
        <w:rPr>
          <w:color w:val="000000"/>
          <w:sz w:val="30"/>
          <w:szCs w:val="30"/>
        </w:rPr>
        <w:t>, телефон) при их изменении.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5.9. Заказчик обязан не допускать распространение любыми способами недостоверной информации об услугах Исполнителя, а также информацию, порочащую деловую репутацию Исполнителя. За неисполнения настоящего пункта Заказчик несет ответственность в виде штрафа в размере 100 000 руб. за каждый установленный случай.  Сумма штрафа выплачивается в течение 3х календарных дней с момента направления в адрес Заказчика соответствующего требования. Сумма штрафа выплачивается в той валюте, в которой производилась оплата услуг.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В случае подобного нарушения Исполнитель вправе расторгнуть настоящий договор в одностороннем порядке и закрыть Заказчику доступ к курсу.</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6. Финансовые условия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6.1. Общая стоимость услуг указана на сайте.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6.2. Услуги по договору оплачиваются Заказчиком одним из следующих способов по выбору Заказчика, если такой способ отображен на Сайте: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   6.2.1. 100% </w:t>
      </w:r>
      <w:proofErr w:type="gramStart"/>
      <w:r>
        <w:rPr>
          <w:color w:val="000000"/>
          <w:sz w:val="30"/>
          <w:szCs w:val="30"/>
        </w:rPr>
        <w:t>единовременной оплаты стоимости</w:t>
      </w:r>
      <w:proofErr w:type="gramEnd"/>
      <w:r>
        <w:rPr>
          <w:color w:val="000000"/>
          <w:sz w:val="30"/>
          <w:szCs w:val="30"/>
        </w:rPr>
        <w:t xml:space="preserve"> выбранной Заказчиком услуги, до момента начала ее оказания;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6.2.2. </w:t>
      </w:r>
      <w:proofErr w:type="gramStart"/>
      <w:r>
        <w:rPr>
          <w:color w:val="000000"/>
          <w:sz w:val="30"/>
          <w:szCs w:val="30"/>
        </w:rPr>
        <w:t>оплаты стоимости</w:t>
      </w:r>
      <w:proofErr w:type="gramEnd"/>
      <w:r>
        <w:rPr>
          <w:color w:val="000000"/>
          <w:sz w:val="30"/>
          <w:szCs w:val="30"/>
        </w:rPr>
        <w:t xml:space="preserve"> выбранной Заказчиком услуги в рассрочку посредством кредитования до начала оказания услуг по договору. Рассрочка посредством кредитования предоставляется Заказчику на условиях, предусмотренных организацией, предоставляющей рассрочку посредством кредитования;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   6.2.4. в случае, если Исполнитель предлагает возможность оплаты Брони на Сайте - путем оплаты Брони в размере, указанном на Сайте не позднее 24 часов 00 минут по Московскому времени дня, следующего за </w:t>
      </w:r>
      <w:r>
        <w:rPr>
          <w:color w:val="000000"/>
          <w:sz w:val="30"/>
          <w:szCs w:val="30"/>
        </w:rPr>
        <w:lastRenderedPageBreak/>
        <w:t>днем получения от Исполнителя предложения по оплате стоимости услуг со скидкой и уплаты оставшейся суммы от стоимости услуги.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6.3. При оплате услуг в соответствии с п. 6.2.2. договора, Исполнитель не несет ответственность за условия предоставления кредитной организацией Заказчику кредита, а также за отказ кредитной организации в предоставлении Заказчику кредита.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6.3.1. В случае установления рассрочки оплаты стоимости услуг, если Заказчик отказывается от оплаты оставшейся части стоимости услуг, Исполнитель имеет право не возвращать сумму предоплаты за курс, оплаченные средства идут в счёт погашения упущенной выгоды Исполнителя, при этом проценты за пользование чужими денежными средствами не начисляются.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6.4. В случае внесения Заказчиком денежных средств в качестве Брони, он принимает на себя обязательство по уплате оставшейся части стоимости услуги любым из способов, предусмотренным договором.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6.5. Получая оплату в счет Брони, Исполнитель гарантирует Заказчику фиксацию стоимости услуг по цене с учетом скидки, если иное не предусмотрено на Сайте.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6.6. Для подтверждения акцепта Заказчик оплачивает Исполнителю Задаток в размере брони, указанной на сайте (бронирование места на Курсе). В случае отказа Заказчика от исполнения настоящего договора, Задаток не возвращается и зачитывается в счет покрытия упущенной выгоды Исполнителя. Исполнитель возвращает Заказчику задаток только в случае невозможности оказания услуги по его вине (отмена Курса по инициативе Исполнителя).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6.7. Оплата стоимости услуг в порядке, предусмотренном п. 6.2.2., 6.2.3., 6.2.4. договора, производится с помощью электронных платежных сервисов по правилам соответствующих электронных платежных </w:t>
      </w:r>
      <w:proofErr w:type="gramStart"/>
      <w:r>
        <w:rPr>
          <w:color w:val="000000"/>
          <w:sz w:val="30"/>
          <w:szCs w:val="30"/>
        </w:rPr>
        <w:t>сервисов  и</w:t>
      </w:r>
      <w:proofErr w:type="gramEnd"/>
      <w:r>
        <w:rPr>
          <w:color w:val="000000"/>
          <w:sz w:val="30"/>
          <w:szCs w:val="30"/>
        </w:rPr>
        <w:t xml:space="preserve"> процессинговых компаний. Моментом оплаты считается момент положительного результата авторизации платежа в платежном сервисе.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6.8. При оплате услуг Исполнителя в порядке, предусмотренном п. 6.2.2. договора, моментом оплаты услуг в кредит является момент поступления денежных средств на расчетный счет Исполнителя.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6.9. Исполнитель вправе в одностороннем порядке изменять цены на предоставляемые услуги, информация о которых размещается на Сайте Исполнителя. Датой вступления в силу новых цен и условий оплаты считается дата их размещения на сайте.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6.10. Заказчик понимает и соглашается с тем, </w:t>
      </w:r>
      <w:proofErr w:type="gramStart"/>
      <w:r>
        <w:rPr>
          <w:color w:val="000000"/>
          <w:sz w:val="30"/>
          <w:szCs w:val="30"/>
        </w:rPr>
        <w:t>что, в случае, если</w:t>
      </w:r>
      <w:proofErr w:type="gramEnd"/>
      <w:r>
        <w:rPr>
          <w:color w:val="000000"/>
          <w:sz w:val="30"/>
          <w:szCs w:val="30"/>
        </w:rPr>
        <w:t xml:space="preserve"> с момента регистрации Заказчика на сайте Исполнителя или на Платформе до момента фактической оплаты Заказчиком услуг, стоимость услуг была увеличена Исполнителем и опубликована на сайте Исполнителя, то </w:t>
      </w:r>
      <w:r>
        <w:rPr>
          <w:color w:val="000000"/>
          <w:sz w:val="30"/>
          <w:szCs w:val="30"/>
        </w:rPr>
        <w:lastRenderedPageBreak/>
        <w:t>Заказчик обязуется оплатить новую стоимость услуг или отказаться от заключения договора. </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7. Порядок урегулирования споров</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7.1. Претензии Заказчика по оказываемым услугам принимаются Исполнителем к рассмотрению в электронном </w:t>
      </w:r>
      <w:proofErr w:type="spellStart"/>
      <w:r>
        <w:rPr>
          <w:color w:val="000000"/>
          <w:sz w:val="30"/>
          <w:szCs w:val="30"/>
        </w:rPr>
        <w:t>виде.Заказчик</w:t>
      </w:r>
      <w:proofErr w:type="spellEnd"/>
      <w:r>
        <w:rPr>
          <w:color w:val="000000"/>
          <w:sz w:val="30"/>
          <w:szCs w:val="30"/>
        </w:rPr>
        <w:t> направляет скан копию собственноручно подписанной претензии с электронной почты, адрес которой он указал при регистрации на сайте или платформе на адрес электронной почты Исполнителя: </w:t>
      </w:r>
      <w:hyperlink r:id="rId6" w:history="1">
        <w:r>
          <w:rPr>
            <w:rStyle w:val="a5"/>
            <w:color w:val="337AB7"/>
            <w:sz w:val="30"/>
            <w:szCs w:val="30"/>
          </w:rPr>
          <w:t>info@onlineproff.ru</w:t>
        </w:r>
      </w:hyperlink>
      <w:r>
        <w:rPr>
          <w:color w:val="000000"/>
          <w:sz w:val="30"/>
          <w:szCs w:val="30"/>
        </w:rPr>
        <w:t>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7.2. Исполнитель </w:t>
      </w:r>
      <w:proofErr w:type="gramStart"/>
      <w:r>
        <w:rPr>
          <w:color w:val="000000"/>
          <w:sz w:val="30"/>
          <w:szCs w:val="30"/>
        </w:rPr>
        <w:t>в  случае</w:t>
      </w:r>
      <w:proofErr w:type="gramEnd"/>
      <w:r>
        <w:rPr>
          <w:color w:val="000000"/>
          <w:sz w:val="30"/>
          <w:szCs w:val="30"/>
        </w:rPr>
        <w:t xml:space="preserve"> неисполнения или ненадлежащего исполнения Заказчиком принятых им на себя по договору обязательств в праве направить претензию электронным письмом  на адрес электронной почты Заказчика, который он указал при регистрации на Сайте или Платформе.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7.3. Сторона, получившая претензию, обязана дать на нее ответ в течение десяти календарных дней со дня получения.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7.4. Направленные Исполнителю претензии рассматриваются в рамках действующего законодательства Российской Федерации.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7.5. Досудебный претензионный порядок урегулирования спора является обязательным для Сторон.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7.6. При недостижении соглашения спор передается на рассмотрение Арбитражного суда </w:t>
      </w:r>
      <w:proofErr w:type="spellStart"/>
      <w:r>
        <w:rPr>
          <w:color w:val="000000"/>
          <w:sz w:val="30"/>
          <w:szCs w:val="30"/>
        </w:rPr>
        <w:t>г.Москвы</w:t>
      </w:r>
      <w:proofErr w:type="spellEnd"/>
      <w:r>
        <w:rPr>
          <w:color w:val="000000"/>
          <w:sz w:val="30"/>
          <w:szCs w:val="30"/>
        </w:rPr>
        <w:t>.</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 Изменение, расторжение настоящего Договора</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8.1. Исполнитель оставляет за собой право изменять или дополнять любые из условий договора в любое время, опубликовывая все изменения на своем Сайте. Если опубликованные изменения для Заказчика неприемлемы, то он в течение 7 дней с момента опубликования изменений должен уведомить об этом Исполнителя письменно.</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Если уведомления не поступило, то считается, что Заказчик продолжает принимать участие в договорных отношениях на новых условиях.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8.2. Стороны вправе расторгнуть договор по взаимному согласию в любой момент до момента его фактического исполнения.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8.3. Руководствуясь ч. 4 ст. 421, ч. 1. ст. 782, ст. 783, ст. </w:t>
      </w:r>
      <w:proofErr w:type="gramStart"/>
      <w:r>
        <w:rPr>
          <w:color w:val="000000"/>
          <w:sz w:val="30"/>
          <w:szCs w:val="30"/>
        </w:rPr>
        <w:t>717  ГК</w:t>
      </w:r>
      <w:proofErr w:type="gramEnd"/>
      <w:r>
        <w:rPr>
          <w:color w:val="000000"/>
          <w:sz w:val="30"/>
          <w:szCs w:val="30"/>
        </w:rPr>
        <w:t xml:space="preserve"> РФ Стороны установили следующие условия и порядок досрочного расторжения договора в случае одностороннего отказа Заказчиком от его исполнения: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8.3.1. Заказчик вправе отказаться от договора и обратиться с заявлением о возврате денежных средств не позднее 5 (пяти) календарных дней с </w:t>
      </w:r>
      <w:r>
        <w:rPr>
          <w:color w:val="000000"/>
          <w:sz w:val="30"/>
          <w:szCs w:val="30"/>
        </w:rPr>
        <w:lastRenderedPageBreak/>
        <w:t>момента начала курса (получения доступа к информационным материалам), если иной срок не установлен на сайте.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8.3.2. Возврат денежных средств осуществляется за вычетом фактических затрат Исполнителя на момент получения заявления о возврате.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К фактическим затратам Исполнителя относятся расходы, совершенные на момент получения заявления о возврате, в частности: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стоимость услуг, оказанных на момент получения заявления о возврате;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комиссии банковских, кредитных организаций и соответствующих платежных систем за осуществление приема и возврата денежных средств.</w:t>
      </w: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8.3.3. </w:t>
      </w:r>
      <w:r>
        <w:rPr>
          <w:color w:val="000000"/>
          <w:sz w:val="30"/>
          <w:szCs w:val="30"/>
        </w:rPr>
        <w:t>Все заявления о возврате денежных средств принимаются только в письменном виде в свободной форме. Для отправки такого заявления Заказчику необходимо написать, распечатать его, собственноручно заполнить его, поставить свою личную подпись, отсканировать и отправить документ на электронную почту Исполнителя в формате PDF или JPEG по адресу </w:t>
      </w:r>
      <w:hyperlink r:id="rId7" w:history="1">
        <w:r>
          <w:rPr>
            <w:rStyle w:val="a5"/>
            <w:color w:val="337AB7"/>
            <w:sz w:val="30"/>
            <w:szCs w:val="30"/>
          </w:rPr>
          <w:t>info@onlineproff.ru</w:t>
        </w:r>
      </w:hyperlink>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8.3.4.</w:t>
      </w:r>
      <w:r>
        <w:rPr>
          <w:color w:val="000000"/>
          <w:sz w:val="30"/>
          <w:szCs w:val="30"/>
        </w:rPr>
        <w:t> Обязательные пункты заявления на возврат денежных средств:</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наименование адресата и данные заявителя;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сумма оплаты Услуг,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причины, побудившие вернуть деньги;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реквизиты для перевода денежных средств;</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приложения,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дата, подпись и расшифровка.</w:t>
      </w: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8.3.5. </w:t>
      </w:r>
      <w:r>
        <w:rPr>
          <w:color w:val="000000"/>
          <w:sz w:val="30"/>
          <w:szCs w:val="30"/>
        </w:rPr>
        <w:t>К заявлению о возврате должны быть приложены копия документа, удостоверяющего личность заявителя, скрин платежного документа, свидетельствующего об оплате в формате PDF или JPEG.</w:t>
      </w: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8.3.6. </w:t>
      </w:r>
      <w:r>
        <w:rPr>
          <w:color w:val="000000"/>
          <w:sz w:val="30"/>
          <w:szCs w:val="30"/>
        </w:rPr>
        <w:t>Решение о возврате или об отказе в возврате денежных средств принимается Исполнителем в течение 10 (десяти) рабочих дней с момента получения соответствующего заявления Заказчика.</w:t>
      </w: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8.3.7. </w:t>
      </w:r>
      <w:r>
        <w:rPr>
          <w:color w:val="000000"/>
          <w:sz w:val="30"/>
          <w:szCs w:val="30"/>
        </w:rPr>
        <w:t>Денежные средства возвращаются на счет Заказчика, с которого производилась оплата обучения, в течение 45 (сорока пяти) рабочих дней после принятия решения о возврате.</w:t>
      </w: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8.4.</w:t>
      </w:r>
      <w:r>
        <w:rPr>
          <w:color w:val="000000"/>
          <w:sz w:val="30"/>
          <w:szCs w:val="30"/>
        </w:rPr>
        <w:t>  Договор может быть расторгнут по инициативе Исполнителя в случае нарушения Заказчиком п. 4.2., 4.3. договора. </w:t>
      </w: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8.5.</w:t>
      </w:r>
      <w:r>
        <w:rPr>
          <w:color w:val="000000"/>
          <w:sz w:val="30"/>
          <w:szCs w:val="30"/>
        </w:rPr>
        <w:t xml:space="preserve"> Расторжение договора в одностороннем порядке по причине отказа от его исполнения Исполнителем происходит уведомлением Заказчика посредством направления сообщения на адрес электронной почты, указанной им при регистрации на сайте или платформе. Денежные средства, уплаченные Исполнителю </w:t>
      </w:r>
      <w:proofErr w:type="gramStart"/>
      <w:r>
        <w:rPr>
          <w:color w:val="000000"/>
          <w:sz w:val="30"/>
          <w:szCs w:val="30"/>
        </w:rPr>
        <w:t>возврату</w:t>
      </w:r>
      <w:proofErr w:type="gramEnd"/>
      <w:r>
        <w:rPr>
          <w:color w:val="000000"/>
          <w:sz w:val="30"/>
          <w:szCs w:val="30"/>
        </w:rPr>
        <w:t xml:space="preserve"> не подлежат и удерживаются Исполнителем в качестве штрафа за ненадлежащее исполнение условий договора. Договор считается </w:t>
      </w:r>
      <w:r>
        <w:rPr>
          <w:color w:val="000000"/>
          <w:sz w:val="30"/>
          <w:szCs w:val="30"/>
        </w:rPr>
        <w:lastRenderedPageBreak/>
        <w:t>расторгнутым с момента направления соответствующего уведомления Исполнителем. </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9. Территория, срок действия договора, форс-мажор</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9.1. Договор действует с даты его заключения, которой считается дата акцепта Оферты Заказчиком, до полного исполнения Сторонами своих обязательств.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9.2. Договор действует на территории всех стран мира, и в интерактивной информационной сети Интернет.</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9.3.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9.4.   Сторона, которая не может выполнить обязательства по договору, должна своевременно, но не позднее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9.5.   Исполнитель не несет ответственности за временные сбои и перерывы в работе интернет ресурсов Исполнителя и вызванную ими потерю информации.</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10.  Конфиденциальность и режим коммерческой тайны</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10.1. Стороны признают, что информационные материалы, доступ к которым получает Заказчик, являются результатом интеллектуальной деятельности Исполнителя и содержат конфиденциальную информацию, позволяющую Исполнителю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10.2.   На информационные материалы распространяется режим коммерческой тайны.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10.3. Заказчик обязуется </w:t>
      </w:r>
      <w:proofErr w:type="gramStart"/>
      <w:r>
        <w:rPr>
          <w:color w:val="000000"/>
          <w:sz w:val="30"/>
          <w:szCs w:val="30"/>
        </w:rPr>
        <w:t>соблюдать  режим</w:t>
      </w:r>
      <w:proofErr w:type="gramEnd"/>
      <w:r>
        <w:rPr>
          <w:color w:val="000000"/>
          <w:sz w:val="30"/>
          <w:szCs w:val="30"/>
        </w:rPr>
        <w:t> коммерческой тайны и не совершать действий, направленных на распространение или раскрытие информации, или создающих угрозу ее раскрытия или распространения, в частности: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предоставление третьим лица логина и пароля от личного кабинета на интернет-платформе;</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lastRenderedPageBreak/>
        <w:t>- копирование информационных материалов любым способом, передача распечатанных материалов на бумажном носителе, пересылка материалов третьим лица на электронную почту или в мессенджеры,</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разглашать информацию, содержащуюся в информационных материалах в устной или письменной форме, в том числе через социальные сети;</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не разглашать любым способом информацию, полученную от Исполнителя через групповые чаты в мессенджерах.</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10.4.   Запрещается передавать третьим лицам, а равно создавать условия для получения третьими лицами полномочий по доступу к информационным материалам Исполнителя и использовать эти материалы в коммерческих целях от своего имени.</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11. Заключительные положения</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11.1. Исключительные и личные неимущественные права на Сайт и любые результаты интеллектуальной деятельности, размещенные на Сайте, а также все материалы, доступ к которым получает Заказчик при заключении и исполнении договора принадлежат Исполнителю (либо третьим лицам, предоставившим Исполнителю право их использования) и охраняются действующим Законодательством Российской Федерации.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11.2. Любая информация, доступ к  которой получает Заказчик в связи с получением услуг по договору, не может копироваться, передаваться третьим лицам, тиражироваться, распространяться, пересылаться, публиковаться в электронной, «бумажной» или иной форме без дополнительных соглашений или официального письменного согласия Исполнителя.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11.3. Исполнитель имеет право уступать права, переводить долги по всем обязательствам, возникшим из договора.  Настоящим Заказчик дает свое согласие на уступку прав и перевод долга любым третьим лицам. О состоявшейся уступке прав и/или переводе долга Исполнитель информирует Заказчика посредством направления соответствующего сообщения на </w:t>
      </w:r>
      <w:proofErr w:type="gramStart"/>
      <w:r>
        <w:rPr>
          <w:color w:val="000000"/>
          <w:sz w:val="30"/>
          <w:szCs w:val="30"/>
        </w:rPr>
        <w:t>адрес  электронной</w:t>
      </w:r>
      <w:proofErr w:type="gramEnd"/>
      <w:r>
        <w:rPr>
          <w:color w:val="000000"/>
          <w:sz w:val="30"/>
          <w:szCs w:val="30"/>
        </w:rPr>
        <w:t xml:space="preserve"> почты Заказчика, указанной им при регистрации на сайте.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11.4. Электронный документооборот по адресам электронной почты, указанной Исполнителем в договоре, указанном Заказчиком в Заявке на </w:t>
      </w:r>
      <w:proofErr w:type="gramStart"/>
      <w:r>
        <w:rPr>
          <w:color w:val="000000"/>
          <w:sz w:val="30"/>
          <w:szCs w:val="30"/>
        </w:rPr>
        <w:t>регистрацию  приравнивается</w:t>
      </w:r>
      <w:proofErr w:type="gramEnd"/>
      <w:r>
        <w:rPr>
          <w:color w:val="000000"/>
          <w:sz w:val="30"/>
          <w:szCs w:val="30"/>
        </w:rPr>
        <w:t xml:space="preserve"> Сторонами к документообороту на бумажных носителях, если в тексте договора прямо не предусмотрено иное.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11.5. По всем вопросам, не урегулированным договором, Стороны руководствуются действующим законодательством Российской Федерации.</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12. Обработка персональных данных</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12.1.   Персональные данные Заказчика обрабатываются в соответствии с Федеральным Законом «О персональных данных» № 152 ФЗ. При регистрации на Сайте Заказчик предоставляет следующую информацию: фамилия, имя, отчество, контактный номер телефона, адрес электронной почты.</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12.2.   Предоставляя свои персональные данные Исполнителю, Заказчик соглашается на их обработку Исполнителем, в том числе в целях выполнения Исполнителем обязательств перед Заказчиком в рамках договора, продвижения Исполнителем товаров и услуг, проведения электронных и </w:t>
      </w:r>
      <w:proofErr w:type="spellStart"/>
      <w:r>
        <w:rPr>
          <w:color w:val="000000"/>
          <w:sz w:val="30"/>
          <w:szCs w:val="30"/>
        </w:rPr>
        <w:t>sms</w:t>
      </w:r>
      <w:proofErr w:type="spellEnd"/>
      <w:r>
        <w:rPr>
          <w:color w:val="000000"/>
          <w:sz w:val="30"/>
          <w:szCs w:val="30"/>
        </w:rPr>
        <w:t xml:space="preserve"> опросов, контроля результатов маркетинговых акций, клиентской поддержки, проведение розыгрышей призов среди Заказчиков, контроля удовлетворенности Заказчика, а также качества услуг, оказываемых Исполнителем. Оставляя Исполнителю отзывы (в любой форме) Заказчик дает согласие на использование Исполнителем этих отзывов с целью продвижения и рекламы своих услуг.</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12.3.  Под обработкой персональных данных понимается любое действие (операция) или совокупность действий (операций), совершаемых Исполнителем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12.4.   Исполнитель вправе использовать технологию «</w:t>
      </w:r>
      <w:proofErr w:type="spellStart"/>
      <w:r>
        <w:rPr>
          <w:color w:val="000000"/>
          <w:sz w:val="30"/>
          <w:szCs w:val="30"/>
        </w:rPr>
        <w:t>cookies</w:t>
      </w:r>
      <w:proofErr w:type="spellEnd"/>
      <w:r>
        <w:rPr>
          <w:color w:val="000000"/>
          <w:sz w:val="30"/>
          <w:szCs w:val="30"/>
        </w:rPr>
        <w:t>».</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w:t>
      </w:r>
      <w:proofErr w:type="spellStart"/>
      <w:r>
        <w:rPr>
          <w:color w:val="000000"/>
          <w:sz w:val="30"/>
          <w:szCs w:val="30"/>
        </w:rPr>
        <w:t>Cookies</w:t>
      </w:r>
      <w:proofErr w:type="spellEnd"/>
      <w:r>
        <w:rPr>
          <w:color w:val="000000"/>
          <w:sz w:val="30"/>
          <w:szCs w:val="30"/>
        </w:rPr>
        <w:t xml:space="preserve">» не содержат конфиденциальную информацию. Заказчик настоящим дает согласие на сбор, анализ и использование </w:t>
      </w:r>
      <w:proofErr w:type="spellStart"/>
      <w:r>
        <w:rPr>
          <w:color w:val="000000"/>
          <w:sz w:val="30"/>
          <w:szCs w:val="30"/>
        </w:rPr>
        <w:t>cookies</w:t>
      </w:r>
      <w:proofErr w:type="spellEnd"/>
      <w:r>
        <w:rPr>
          <w:color w:val="000000"/>
          <w:sz w:val="30"/>
          <w:szCs w:val="30"/>
        </w:rPr>
        <w:t>, в том числе третьими лицами для целей формирования статистики и оптимизации рекламных сообщений.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12.5.   Исполнитель получает информацию об </w:t>
      </w:r>
      <w:proofErr w:type="spellStart"/>
      <w:r>
        <w:rPr>
          <w:color w:val="000000"/>
          <w:sz w:val="30"/>
          <w:szCs w:val="30"/>
        </w:rPr>
        <w:t>ip</w:t>
      </w:r>
      <w:proofErr w:type="spellEnd"/>
      <w:r>
        <w:rPr>
          <w:color w:val="000000"/>
          <w:sz w:val="30"/>
          <w:szCs w:val="30"/>
        </w:rPr>
        <w:t>-адресе посетителя Сайта. Данная информация не используется для установления личности посетителя.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12.6.   Исполнитель не несет ответственности за сведения, предоставленные Заказчиком на Сайте в общедоступной форме.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12.7.   Исполнитель вправе осуществлять записи телефонных разговоров, онлайн (видео) занятий с Заказчиком. При этом Исполнитель обязуется: предотвращать попытки несанкционированного  доступа к информации, полученной в ходе телефонных переговоров, онлайн (видео) занятий, и/или передачу ее третьим лицам, не имеющим непосредственного отношения к исполнению </w:t>
      </w:r>
      <w:r>
        <w:rPr>
          <w:color w:val="000000"/>
          <w:sz w:val="30"/>
          <w:szCs w:val="30"/>
        </w:rPr>
        <w:lastRenderedPageBreak/>
        <w:t>Заказов, в соответствии с п. 4 ст. 16 Федерального закона «Об информации, информационных технологиях и о защите информации».</w:t>
      </w:r>
    </w:p>
    <w:p w:rsidR="0002103B" w:rsidRDefault="0002103B" w:rsidP="0002103B">
      <w:pPr>
        <w:pStyle w:val="a3"/>
        <w:shd w:val="clear" w:color="auto" w:fill="FFFFFF"/>
        <w:spacing w:before="0" w:beforeAutospacing="0" w:after="0" w:afterAutospacing="0"/>
        <w:jc w:val="both"/>
        <w:rPr>
          <w:color w:val="000000"/>
          <w:sz w:val="30"/>
          <w:szCs w:val="30"/>
        </w:rPr>
      </w:pPr>
    </w:p>
    <w:p w:rsidR="0002103B" w:rsidRDefault="0002103B" w:rsidP="0002103B">
      <w:pPr>
        <w:pStyle w:val="a3"/>
        <w:shd w:val="clear" w:color="auto" w:fill="FFFFFF"/>
        <w:spacing w:before="0" w:beforeAutospacing="0" w:after="0" w:afterAutospacing="0"/>
        <w:jc w:val="both"/>
        <w:rPr>
          <w:color w:val="000000"/>
          <w:sz w:val="30"/>
          <w:szCs w:val="30"/>
        </w:rPr>
      </w:pPr>
      <w:r>
        <w:rPr>
          <w:rStyle w:val="a4"/>
          <w:color w:val="000000"/>
          <w:sz w:val="30"/>
          <w:szCs w:val="30"/>
        </w:rPr>
        <w:t>13.  Реквизиты Исполнителя:       </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Индивидуальный предприниматель Луценко Святослав Юрьевич</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ИНН: 771872278546</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ОГРНИП: 321774600472152</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 xml:space="preserve">Юридический адрес: 107564, Россия, Москва, </w:t>
      </w:r>
      <w:proofErr w:type="spellStart"/>
      <w:r>
        <w:rPr>
          <w:color w:val="000000"/>
          <w:sz w:val="30"/>
          <w:szCs w:val="30"/>
        </w:rPr>
        <w:t>Наримановская</w:t>
      </w:r>
      <w:proofErr w:type="spellEnd"/>
      <w:r>
        <w:rPr>
          <w:color w:val="000000"/>
          <w:sz w:val="30"/>
          <w:szCs w:val="30"/>
        </w:rPr>
        <w:t>, 26-2, 43</w:t>
      </w:r>
    </w:p>
    <w:p w:rsidR="0002103B" w:rsidRDefault="0002103B" w:rsidP="0002103B">
      <w:pPr>
        <w:pStyle w:val="a3"/>
        <w:shd w:val="clear" w:color="auto" w:fill="FFFFFF"/>
        <w:spacing w:before="0" w:beforeAutospacing="0" w:after="0" w:afterAutospacing="0"/>
        <w:jc w:val="both"/>
        <w:rPr>
          <w:color w:val="000000"/>
          <w:sz w:val="30"/>
          <w:szCs w:val="30"/>
        </w:rPr>
      </w:pPr>
      <w:r>
        <w:rPr>
          <w:color w:val="000000"/>
          <w:sz w:val="30"/>
          <w:szCs w:val="30"/>
        </w:rPr>
        <w:t>Эл. почта: </w:t>
      </w:r>
      <w:hyperlink r:id="rId8" w:history="1">
        <w:r>
          <w:rPr>
            <w:rStyle w:val="a5"/>
            <w:color w:val="337AB7"/>
            <w:sz w:val="30"/>
            <w:szCs w:val="30"/>
          </w:rPr>
          <w:t>info@onlineproff.ru</w:t>
        </w:r>
      </w:hyperlink>
    </w:p>
    <w:p w:rsidR="005A3DD5" w:rsidRDefault="005A3DD5">
      <w:bookmarkStart w:id="0" w:name="_GoBack"/>
      <w:bookmarkEnd w:id="0"/>
    </w:p>
    <w:sectPr w:rsidR="005A3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3B"/>
    <w:rsid w:val="0002103B"/>
    <w:rsid w:val="005A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9626F-EFFD-4D7C-A525-1EAE81F0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03B"/>
    <w:rPr>
      <w:b/>
      <w:bCs/>
    </w:rPr>
  </w:style>
  <w:style w:type="character" w:styleId="a5">
    <w:name w:val="Hyperlink"/>
    <w:basedOn w:val="a0"/>
    <w:uiPriority w:val="99"/>
    <w:semiHidden/>
    <w:unhideWhenUsed/>
    <w:rsid w:val="00021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59137">
      <w:bodyDiv w:val="1"/>
      <w:marLeft w:val="0"/>
      <w:marRight w:val="0"/>
      <w:marTop w:val="0"/>
      <w:marBottom w:val="0"/>
      <w:divBdr>
        <w:top w:val="none" w:sz="0" w:space="0" w:color="auto"/>
        <w:left w:val="none" w:sz="0" w:space="0" w:color="auto"/>
        <w:bottom w:val="none" w:sz="0" w:space="0" w:color="auto"/>
        <w:right w:val="none" w:sz="0" w:space="0" w:color="auto"/>
      </w:divBdr>
      <w:divsChild>
        <w:div w:id="678774943">
          <w:marLeft w:val="0"/>
          <w:marRight w:val="0"/>
          <w:marTop w:val="0"/>
          <w:marBottom w:val="375"/>
          <w:divBdr>
            <w:top w:val="none" w:sz="0" w:space="0" w:color="auto"/>
            <w:left w:val="none" w:sz="0" w:space="0" w:color="auto"/>
            <w:bottom w:val="none" w:sz="0" w:space="0" w:color="auto"/>
            <w:right w:val="none" w:sz="0" w:space="0" w:color="auto"/>
          </w:divBdr>
          <w:divsChild>
            <w:div w:id="719133302">
              <w:marLeft w:val="0"/>
              <w:marRight w:val="0"/>
              <w:marTop w:val="0"/>
              <w:marBottom w:val="0"/>
              <w:divBdr>
                <w:top w:val="none" w:sz="0" w:space="0" w:color="auto"/>
                <w:left w:val="none" w:sz="0" w:space="0" w:color="auto"/>
                <w:bottom w:val="none" w:sz="0" w:space="0" w:color="auto"/>
                <w:right w:val="none" w:sz="0" w:space="0" w:color="auto"/>
              </w:divBdr>
            </w:div>
          </w:divsChild>
        </w:div>
        <w:div w:id="719473629">
          <w:marLeft w:val="0"/>
          <w:marRight w:val="0"/>
          <w:marTop w:val="0"/>
          <w:marBottom w:val="375"/>
          <w:divBdr>
            <w:top w:val="none" w:sz="0" w:space="0" w:color="auto"/>
            <w:left w:val="none" w:sz="0" w:space="0" w:color="auto"/>
            <w:bottom w:val="none" w:sz="0" w:space="0" w:color="auto"/>
            <w:right w:val="none" w:sz="0" w:space="0" w:color="auto"/>
          </w:divBdr>
          <w:divsChild>
            <w:div w:id="278994714">
              <w:marLeft w:val="0"/>
              <w:marRight w:val="0"/>
              <w:marTop w:val="0"/>
              <w:marBottom w:val="0"/>
              <w:divBdr>
                <w:top w:val="none" w:sz="0" w:space="0" w:color="auto"/>
                <w:left w:val="none" w:sz="0" w:space="0" w:color="auto"/>
                <w:bottom w:val="none" w:sz="0" w:space="0" w:color="auto"/>
                <w:right w:val="none" w:sz="0" w:space="0" w:color="auto"/>
              </w:divBdr>
            </w:div>
          </w:divsChild>
        </w:div>
        <w:div w:id="1644694207">
          <w:marLeft w:val="0"/>
          <w:marRight w:val="0"/>
          <w:marTop w:val="0"/>
          <w:marBottom w:val="375"/>
          <w:divBdr>
            <w:top w:val="none" w:sz="0" w:space="0" w:color="auto"/>
            <w:left w:val="none" w:sz="0" w:space="0" w:color="auto"/>
            <w:bottom w:val="none" w:sz="0" w:space="0" w:color="auto"/>
            <w:right w:val="none" w:sz="0" w:space="0" w:color="auto"/>
          </w:divBdr>
          <w:divsChild>
            <w:div w:id="1819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lineproff.ru" TargetMode="External"/><Relationship Id="rId3" Type="http://schemas.openxmlformats.org/officeDocument/2006/relationships/webSettings" Target="webSettings.xml"/><Relationship Id="rId7" Type="http://schemas.openxmlformats.org/officeDocument/2006/relationships/hyperlink" Target="mailto:info@onlineproff.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nlineproff.ru" TargetMode="External"/><Relationship Id="rId5" Type="http://schemas.openxmlformats.org/officeDocument/2006/relationships/hyperlink" Target="https://getcourse.ru/" TargetMode="External"/><Relationship Id="rId10" Type="http://schemas.openxmlformats.org/officeDocument/2006/relationships/theme" Target="theme/theme1.xml"/><Relationship Id="rId4" Type="http://schemas.openxmlformats.org/officeDocument/2006/relationships/hyperlink" Target="https://onlineproff.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5371</Words>
  <Characters>30618</Characters>
  <Application>Microsoft Office Word</Application>
  <DocSecurity>0</DocSecurity>
  <Lines>255</Lines>
  <Paragraphs>71</Paragraphs>
  <ScaleCrop>false</ScaleCrop>
  <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2023-10-25T15:50:00Z</dcterms:created>
  <dcterms:modified xsi:type="dcterms:W3CDTF">2023-10-25T15:51:00Z</dcterms:modified>
</cp:coreProperties>
</file>